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98F371" w14:textId="6648A42E" w:rsidR="007C14F4" w:rsidRDefault="001874A1" w:rsidP="001874A1">
      <w:pPr>
        <w:tabs>
          <w:tab w:val="left" w:pos="2205"/>
        </w:tabs>
        <w:rPr>
          <w:lang w:val="ru-RU"/>
        </w:rPr>
      </w:pPr>
      <w:bookmarkStart w:id="0" w:name="block-59469407"/>
      <w:r>
        <w:rPr>
          <w:noProof/>
          <w:lang w:val="ru-RU"/>
        </w:rPr>
        <w:drawing>
          <wp:anchor distT="0" distB="0" distL="114300" distR="114300" simplePos="0" relativeHeight="251657216" behindDoc="0" locked="0" layoutInCell="1" allowOverlap="1" wp14:anchorId="566DBB07" wp14:editId="197F88CB">
            <wp:simplePos x="0" y="0"/>
            <wp:positionH relativeFrom="column">
              <wp:posOffset>-1080135</wp:posOffset>
            </wp:positionH>
            <wp:positionV relativeFrom="paragraph">
              <wp:posOffset>-720090</wp:posOffset>
            </wp:positionV>
            <wp:extent cx="7549505" cy="1040066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5">
                      <a:extLst>
                        <a:ext uri="{28A0092B-C50C-407E-A947-70E740481C1C}">
                          <a14:useLocalDpi xmlns:a14="http://schemas.microsoft.com/office/drawing/2010/main" val="0"/>
                        </a:ext>
                      </a:extLst>
                    </a:blip>
                    <a:stretch>
                      <a:fillRect/>
                    </a:stretch>
                  </pic:blipFill>
                  <pic:spPr>
                    <a:xfrm>
                      <a:off x="0" y="0"/>
                      <a:ext cx="7566714" cy="10424374"/>
                    </a:xfrm>
                    <a:prstGeom prst="rect">
                      <a:avLst/>
                    </a:prstGeom>
                  </pic:spPr>
                </pic:pic>
              </a:graphicData>
            </a:graphic>
            <wp14:sizeRelH relativeFrom="margin">
              <wp14:pctWidth>0</wp14:pctWidth>
            </wp14:sizeRelH>
            <wp14:sizeRelV relativeFrom="margin">
              <wp14:pctHeight>0</wp14:pctHeight>
            </wp14:sizeRelV>
          </wp:anchor>
        </w:drawing>
      </w:r>
      <w:r>
        <w:rPr>
          <w:lang w:val="ru-RU"/>
        </w:rPr>
        <w:tab/>
      </w:r>
    </w:p>
    <w:p w14:paraId="12DD75D2" w14:textId="266D6FCE" w:rsidR="001874A1" w:rsidRPr="001874A1" w:rsidRDefault="001874A1" w:rsidP="001874A1">
      <w:pPr>
        <w:tabs>
          <w:tab w:val="left" w:pos="2205"/>
        </w:tabs>
        <w:rPr>
          <w:lang w:val="ru-RU"/>
        </w:rPr>
        <w:sectPr w:rsidR="001874A1" w:rsidRPr="001874A1">
          <w:pgSz w:w="11906" w:h="16383"/>
          <w:pgMar w:top="1134" w:right="850" w:bottom="1134" w:left="1701" w:header="720" w:footer="720" w:gutter="0"/>
          <w:cols w:space="720"/>
        </w:sectPr>
      </w:pPr>
      <w:r>
        <w:rPr>
          <w:lang w:val="ru-RU"/>
        </w:rPr>
        <w:tab/>
      </w:r>
    </w:p>
    <w:p w14:paraId="54FDB60E" w14:textId="77777777" w:rsidR="007C14F4" w:rsidRPr="00EC3E8F" w:rsidRDefault="00EC3E8F">
      <w:pPr>
        <w:spacing w:after="0" w:line="264" w:lineRule="auto"/>
        <w:ind w:left="120"/>
        <w:jc w:val="both"/>
        <w:rPr>
          <w:lang w:val="ru-RU"/>
        </w:rPr>
      </w:pPr>
      <w:bookmarkStart w:id="1" w:name="block-59469404"/>
      <w:bookmarkEnd w:id="0"/>
      <w:r w:rsidRPr="00EC3E8F">
        <w:rPr>
          <w:rFonts w:ascii="Times New Roman" w:hAnsi="Times New Roman"/>
          <w:b/>
          <w:color w:val="000000"/>
          <w:sz w:val="28"/>
          <w:lang w:val="ru-RU"/>
        </w:rPr>
        <w:lastRenderedPageBreak/>
        <w:t>ПОЯСНИТЕЛЬНАЯ ЗАПИСКА</w:t>
      </w:r>
    </w:p>
    <w:p w14:paraId="243E1CD7" w14:textId="77777777" w:rsidR="007C14F4" w:rsidRPr="00EC3E8F" w:rsidRDefault="007C14F4">
      <w:pPr>
        <w:spacing w:after="0" w:line="264" w:lineRule="auto"/>
        <w:ind w:left="120"/>
        <w:jc w:val="both"/>
        <w:rPr>
          <w:lang w:val="ru-RU"/>
        </w:rPr>
      </w:pPr>
    </w:p>
    <w:p w14:paraId="7DE53134"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 xml:space="preserve">Рабочая программа по основам безопасности и защиты Родины (далее - ОБЗР)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программе воспитания, и предусматривает непосредственное применение при реализации ОП ООО. </w:t>
      </w:r>
    </w:p>
    <w:p w14:paraId="5C9D9492"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 и защиты Родины.</w:t>
      </w:r>
    </w:p>
    <w:p w14:paraId="24598879"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Программа ОБЗР обеспечивает:</w:t>
      </w:r>
    </w:p>
    <w:p w14:paraId="19D53EDC"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14:paraId="24D93A8A"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14:paraId="3CA797F3"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14:paraId="047D1AA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14:paraId="4E731B54"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14:paraId="30EC4FFD" w14:textId="77777777" w:rsidR="007C14F4" w:rsidRPr="00EC3E8F" w:rsidRDefault="00EC3E8F">
      <w:pPr>
        <w:spacing w:after="0"/>
        <w:ind w:left="120"/>
        <w:jc w:val="both"/>
        <w:rPr>
          <w:lang w:val="ru-RU"/>
        </w:rPr>
      </w:pPr>
      <w:r w:rsidRPr="00EC3E8F">
        <w:rPr>
          <w:rFonts w:ascii="Times New Roman" w:hAnsi="Times New Roman"/>
          <w:b/>
          <w:color w:val="000000"/>
          <w:sz w:val="28"/>
          <w:lang w:val="ru-RU"/>
        </w:rPr>
        <w:t>ОБЩАЯ ХАРАКТЕРИСТИКА УЧЕБНОГО ПРЕДМЕТА «ОСНОВЫ БЕЗОПАСНОСТИ И ЗАЩИТЫ РОДИНЫ»</w:t>
      </w:r>
    </w:p>
    <w:p w14:paraId="74C57B04"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В программе ОБЗР содержание учебного предмета ОБЗР структурно представлено одиннадцатью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14:paraId="570D4E0D"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модуль № 1 «Безопасное и устойчивое развитие личности, общества, государства»;</w:t>
      </w:r>
    </w:p>
    <w:p w14:paraId="34781D78"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модуль № 2 «Военная подготовка. Основы военных знаний»;</w:t>
      </w:r>
    </w:p>
    <w:p w14:paraId="7F0F48C6"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lastRenderedPageBreak/>
        <w:t>модуль № 3 «Культура безопасности жизнедеятельности в современном обществе»;</w:t>
      </w:r>
    </w:p>
    <w:p w14:paraId="0867DF60"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модуль № 4 «Безопасность в быту»;</w:t>
      </w:r>
    </w:p>
    <w:p w14:paraId="13F11AB4"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модуль № 5 «Безопасность на транспорте»;</w:t>
      </w:r>
    </w:p>
    <w:p w14:paraId="239A210B"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модуль № 6 «Безопасность в общественных местах»;</w:t>
      </w:r>
    </w:p>
    <w:p w14:paraId="6AF25891"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модуль № 7 «Безопасность в природной среде»;</w:t>
      </w:r>
    </w:p>
    <w:p w14:paraId="6E3CAE01"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модуль № 8 «Основы медицинских знаний. Оказание первой помощи»;</w:t>
      </w:r>
    </w:p>
    <w:p w14:paraId="28EC5BF8"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модуль № 9 «Безопасность в социуме»;</w:t>
      </w:r>
    </w:p>
    <w:p w14:paraId="0E90F976"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модуль № 10 «Безопасность в информационном пространстве»;</w:t>
      </w:r>
    </w:p>
    <w:p w14:paraId="6ABED877"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модуль № 11 «Основы противодействия экстремизму и терроризму».</w:t>
      </w:r>
    </w:p>
    <w:p w14:paraId="36833AB4"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w:t>
      </w:r>
    </w:p>
    <w:p w14:paraId="636FCD53"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физическое и психическое здоровье; социальное взаимодействие и другие.</w:t>
      </w:r>
    </w:p>
    <w:p w14:paraId="5324E35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 xml:space="preserve">Программой ОБЗР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w:t>
      </w:r>
    </w:p>
    <w:p w14:paraId="4933241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14:paraId="49FBDD12"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w:t>
      </w:r>
    </w:p>
    <w:p w14:paraId="5E5CD228" w14:textId="77777777" w:rsidR="007C14F4" w:rsidRPr="00EC3E8F" w:rsidRDefault="007C14F4">
      <w:pPr>
        <w:spacing w:after="0"/>
        <w:ind w:left="120"/>
        <w:rPr>
          <w:lang w:val="ru-RU"/>
        </w:rPr>
      </w:pPr>
    </w:p>
    <w:p w14:paraId="29F72179" w14:textId="77777777" w:rsidR="007C14F4" w:rsidRPr="00EC3E8F" w:rsidRDefault="00EC3E8F">
      <w:pPr>
        <w:spacing w:after="0" w:line="264" w:lineRule="auto"/>
        <w:ind w:firstLine="600"/>
        <w:jc w:val="both"/>
        <w:rPr>
          <w:lang w:val="ru-RU"/>
        </w:rPr>
      </w:pPr>
      <w:r w:rsidRPr="00EC3E8F">
        <w:rPr>
          <w:rFonts w:ascii="Times New Roman" w:hAnsi="Times New Roman"/>
          <w:color w:val="000000"/>
          <w:sz w:val="28"/>
          <w:lang w:val="ru-RU"/>
        </w:rPr>
        <w:t>При этом центральной проблемой безопасности жизнедеятельности остаётся сохранение жизни и здоровья каждого человека.</w:t>
      </w:r>
    </w:p>
    <w:p w14:paraId="08CBE9BD" w14:textId="77777777" w:rsidR="007C14F4" w:rsidRPr="00EC3E8F" w:rsidRDefault="007C14F4">
      <w:pPr>
        <w:spacing w:after="0" w:line="264" w:lineRule="auto"/>
        <w:ind w:left="120"/>
        <w:rPr>
          <w:lang w:val="ru-RU"/>
        </w:rPr>
      </w:pPr>
    </w:p>
    <w:p w14:paraId="11D2B5C7" w14:textId="77777777" w:rsidR="007C14F4" w:rsidRPr="00EC3E8F" w:rsidRDefault="00EC3E8F">
      <w:pPr>
        <w:spacing w:after="0" w:line="264" w:lineRule="auto"/>
        <w:ind w:firstLine="600"/>
        <w:jc w:val="both"/>
        <w:rPr>
          <w:lang w:val="ru-RU"/>
        </w:rPr>
      </w:pPr>
      <w:r w:rsidRPr="00EC3E8F">
        <w:rPr>
          <w:rFonts w:ascii="Times New Roman" w:hAnsi="Times New Roman"/>
          <w:color w:val="000000"/>
          <w:sz w:val="28"/>
          <w:lang w:val="ru-RU"/>
        </w:rPr>
        <w:lastRenderedPageBreak/>
        <w:t>В современных условиях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 № 1642.</w:t>
      </w:r>
    </w:p>
    <w:p w14:paraId="5B945D05" w14:textId="77777777" w:rsidR="007C14F4" w:rsidRPr="00EC3E8F" w:rsidRDefault="007C14F4">
      <w:pPr>
        <w:spacing w:after="0"/>
        <w:ind w:left="120"/>
        <w:rPr>
          <w:lang w:val="ru-RU"/>
        </w:rPr>
      </w:pPr>
    </w:p>
    <w:p w14:paraId="65C17ED4" w14:textId="77777777" w:rsidR="007C14F4" w:rsidRPr="00EC3E8F" w:rsidRDefault="00EC3E8F">
      <w:pPr>
        <w:spacing w:after="0" w:line="264" w:lineRule="auto"/>
        <w:ind w:firstLine="600"/>
        <w:jc w:val="both"/>
        <w:rPr>
          <w:lang w:val="ru-RU"/>
        </w:rPr>
      </w:pPr>
      <w:r w:rsidRPr="00EC3E8F">
        <w:rPr>
          <w:rFonts w:ascii="Times New Roman" w:hAnsi="Times New Roman"/>
          <w:color w:val="000000"/>
          <w:sz w:val="28"/>
          <w:lang w:val="ru-RU"/>
        </w:rPr>
        <w:t>ОБЗР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ОБЗР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14:paraId="4B2B6814" w14:textId="77777777" w:rsidR="007C14F4" w:rsidRPr="00EC3E8F" w:rsidRDefault="00EC3E8F">
      <w:pPr>
        <w:spacing w:after="0" w:line="264" w:lineRule="auto"/>
        <w:ind w:firstLine="600"/>
        <w:jc w:val="both"/>
        <w:rPr>
          <w:lang w:val="ru-RU"/>
        </w:rPr>
      </w:pPr>
      <w:r w:rsidRPr="00EC3E8F">
        <w:rPr>
          <w:rFonts w:ascii="Times New Roman" w:hAnsi="Times New Roman"/>
          <w:color w:val="000000"/>
          <w:sz w:val="28"/>
          <w:lang w:val="ru-RU"/>
        </w:rPr>
        <w:t>ОБЗР входит в предметную область «Основы безопасности и защиты Родины», является обязательным для изучения на уровне основного общего образования.</w:t>
      </w:r>
    </w:p>
    <w:p w14:paraId="5B4491AB" w14:textId="77777777" w:rsidR="007C14F4" w:rsidRPr="00EC3E8F" w:rsidRDefault="00EC3E8F">
      <w:pPr>
        <w:spacing w:after="0" w:line="264" w:lineRule="auto"/>
        <w:ind w:firstLine="600"/>
        <w:jc w:val="both"/>
        <w:rPr>
          <w:lang w:val="ru-RU"/>
        </w:rPr>
      </w:pPr>
      <w:r w:rsidRPr="00EC3E8F">
        <w:rPr>
          <w:rFonts w:ascii="Times New Roman" w:hAnsi="Times New Roman"/>
          <w:color w:val="000000"/>
          <w:sz w:val="28"/>
          <w:lang w:val="ru-RU"/>
        </w:rPr>
        <w:t xml:space="preserve">Изучение ОБЗР направлено на обеспечение формирования готовности к защите Отечества и базового уровня культуры безопасности жизнедеятельности, что способствует освоению учащимися знаний и умений позволяющих подготовиться к военной службе и выработке у обучающихся умений распознавать угрозы, избегать опасности, </w:t>
      </w:r>
      <w:proofErr w:type="spellStart"/>
      <w:r w:rsidRPr="00EC3E8F">
        <w:rPr>
          <w:rFonts w:ascii="Times New Roman" w:hAnsi="Times New Roman"/>
          <w:color w:val="000000"/>
          <w:sz w:val="28"/>
          <w:lang w:val="ru-RU"/>
        </w:rPr>
        <w:t>нейтрализовывать</w:t>
      </w:r>
      <w:proofErr w:type="spellEnd"/>
      <w:r w:rsidRPr="00EC3E8F">
        <w:rPr>
          <w:rFonts w:ascii="Times New Roman" w:hAnsi="Times New Roman"/>
          <w:color w:val="000000"/>
          <w:sz w:val="28"/>
          <w:lang w:val="ru-RU"/>
        </w:rPr>
        <w:t xml:space="preserve"> </w:t>
      </w:r>
      <w:r w:rsidRPr="00EC3E8F">
        <w:rPr>
          <w:rFonts w:ascii="Times New Roman" w:hAnsi="Times New Roman"/>
          <w:color w:val="000000"/>
          <w:sz w:val="28"/>
          <w:lang w:val="ru-RU"/>
        </w:rPr>
        <w:lastRenderedPageBreak/>
        <w:t>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14:paraId="7095351E" w14:textId="77777777" w:rsidR="007C14F4" w:rsidRPr="00EC3E8F" w:rsidRDefault="007C14F4">
      <w:pPr>
        <w:spacing w:after="0" w:line="264" w:lineRule="auto"/>
        <w:ind w:left="120"/>
        <w:rPr>
          <w:lang w:val="ru-RU"/>
        </w:rPr>
      </w:pPr>
    </w:p>
    <w:p w14:paraId="2723C499" w14:textId="77777777" w:rsidR="007C14F4" w:rsidRPr="00EC3E8F" w:rsidRDefault="007C14F4">
      <w:pPr>
        <w:spacing w:after="0" w:line="264" w:lineRule="auto"/>
        <w:ind w:left="120"/>
        <w:rPr>
          <w:lang w:val="ru-RU"/>
        </w:rPr>
      </w:pPr>
    </w:p>
    <w:p w14:paraId="2239EF6F" w14:textId="77777777" w:rsidR="007C14F4" w:rsidRPr="00EC3E8F" w:rsidRDefault="00EC3E8F">
      <w:pPr>
        <w:spacing w:after="0" w:line="264" w:lineRule="auto"/>
        <w:ind w:left="120"/>
        <w:jc w:val="both"/>
        <w:rPr>
          <w:lang w:val="ru-RU"/>
        </w:rPr>
      </w:pPr>
      <w:r w:rsidRPr="00EC3E8F">
        <w:rPr>
          <w:rFonts w:ascii="Times New Roman" w:hAnsi="Times New Roman"/>
          <w:b/>
          <w:color w:val="000000"/>
          <w:sz w:val="28"/>
          <w:lang w:val="ru-RU"/>
        </w:rPr>
        <w:t>ЦЕЛЬ ИЗУЧЕНИЯ УЧЕБНОГО ПРЕДМЕТА «ОСНОВЫ БЕЗОПАСНОСТИ И ЗАЩИТЫ РОДИНЫ»</w:t>
      </w:r>
    </w:p>
    <w:p w14:paraId="23A3449A" w14:textId="77777777" w:rsidR="007C14F4" w:rsidRPr="00EC3E8F" w:rsidRDefault="007C14F4">
      <w:pPr>
        <w:spacing w:after="0" w:line="48" w:lineRule="auto"/>
        <w:ind w:left="120"/>
        <w:jc w:val="both"/>
        <w:rPr>
          <w:lang w:val="ru-RU"/>
        </w:rPr>
      </w:pPr>
    </w:p>
    <w:p w14:paraId="498B822A"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Целью изучения ОБЗР на уровне основного общего образования является формирование у обучающихся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14:paraId="080D6445"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14:paraId="04CC6AD6"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14:paraId="312B36F6"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14:paraId="61E83D14" w14:textId="77777777" w:rsidR="007C14F4" w:rsidRPr="00EC3E8F" w:rsidRDefault="007C14F4">
      <w:pPr>
        <w:spacing w:after="0" w:line="264" w:lineRule="auto"/>
        <w:ind w:left="120"/>
        <w:jc w:val="both"/>
        <w:rPr>
          <w:lang w:val="ru-RU"/>
        </w:rPr>
      </w:pPr>
    </w:p>
    <w:p w14:paraId="257C0D92" w14:textId="77777777" w:rsidR="007C14F4" w:rsidRPr="00EC3E8F" w:rsidRDefault="00EC3E8F">
      <w:pPr>
        <w:spacing w:after="0" w:line="264" w:lineRule="auto"/>
        <w:ind w:left="120"/>
        <w:jc w:val="both"/>
        <w:rPr>
          <w:lang w:val="ru-RU"/>
        </w:rPr>
      </w:pPr>
      <w:r w:rsidRPr="00EC3E8F">
        <w:rPr>
          <w:rFonts w:ascii="Times New Roman" w:hAnsi="Times New Roman"/>
          <w:b/>
          <w:color w:val="000000"/>
          <w:sz w:val="28"/>
          <w:lang w:val="ru-RU"/>
        </w:rPr>
        <w:t>МЕСТО ПРЕДМЕТА В УЧЕБНОМ ПЛАНЕ</w:t>
      </w:r>
    </w:p>
    <w:p w14:paraId="232163B2"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Общее число часов, отведенных для изучения ОБЗР в 8–9 классах, составляет 68 часов, по 1 часу в неделю за счет обязательной части учебного плана основного общего образования.</w:t>
      </w:r>
    </w:p>
    <w:p w14:paraId="52FA6C58" w14:textId="77777777" w:rsidR="007C14F4" w:rsidRPr="00EC3E8F" w:rsidRDefault="007C14F4">
      <w:pPr>
        <w:rPr>
          <w:lang w:val="ru-RU"/>
        </w:rPr>
        <w:sectPr w:rsidR="007C14F4" w:rsidRPr="00EC3E8F">
          <w:pgSz w:w="11906" w:h="16383"/>
          <w:pgMar w:top="1134" w:right="850" w:bottom="1134" w:left="1701" w:header="720" w:footer="720" w:gutter="0"/>
          <w:cols w:space="720"/>
        </w:sectPr>
      </w:pPr>
    </w:p>
    <w:p w14:paraId="6C1B4D26" w14:textId="77777777" w:rsidR="007C14F4" w:rsidRPr="00EC3E8F" w:rsidRDefault="00EC3E8F">
      <w:pPr>
        <w:spacing w:after="0" w:line="264" w:lineRule="auto"/>
        <w:ind w:left="120"/>
        <w:jc w:val="both"/>
        <w:rPr>
          <w:lang w:val="ru-RU"/>
        </w:rPr>
      </w:pPr>
      <w:bookmarkStart w:id="2" w:name="block-59469405"/>
      <w:bookmarkEnd w:id="1"/>
      <w:r w:rsidRPr="00EC3E8F">
        <w:rPr>
          <w:rFonts w:ascii="Times New Roman" w:hAnsi="Times New Roman"/>
          <w:b/>
          <w:color w:val="000000"/>
          <w:sz w:val="28"/>
          <w:lang w:val="ru-RU"/>
        </w:rPr>
        <w:lastRenderedPageBreak/>
        <w:t>СОДЕРЖАНИЕ УЧЕБНОГО ПРЕДМЕТА</w:t>
      </w:r>
    </w:p>
    <w:p w14:paraId="6E6B9B32" w14:textId="77777777" w:rsidR="007C14F4" w:rsidRPr="00EC3E8F" w:rsidRDefault="007C14F4">
      <w:pPr>
        <w:spacing w:after="0" w:line="120" w:lineRule="auto"/>
        <w:ind w:left="120"/>
        <w:jc w:val="both"/>
        <w:rPr>
          <w:lang w:val="ru-RU"/>
        </w:rPr>
      </w:pPr>
    </w:p>
    <w:p w14:paraId="312DB8B0" w14:textId="77777777" w:rsidR="007C14F4" w:rsidRPr="00EC3E8F" w:rsidRDefault="00EC3E8F">
      <w:pPr>
        <w:spacing w:after="0"/>
        <w:ind w:left="120"/>
        <w:rPr>
          <w:lang w:val="ru-RU"/>
        </w:rPr>
      </w:pPr>
      <w:r w:rsidRPr="00EC3E8F">
        <w:rPr>
          <w:rFonts w:ascii="Times New Roman" w:hAnsi="Times New Roman"/>
          <w:b/>
          <w:color w:val="000000"/>
          <w:sz w:val="28"/>
          <w:lang w:val="ru-RU"/>
        </w:rPr>
        <w:t>Модуль № 1 «Безопасное и устойчивое развитие личности, общества, государства»:</w:t>
      </w:r>
    </w:p>
    <w:p w14:paraId="42130497"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фундаментальные ценности и принципы, формирующие основы российского общества, безопасности страны, закрепленные в Конституции Российской Федерации;</w:t>
      </w:r>
    </w:p>
    <w:p w14:paraId="6EA3E7B9"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стратегия национальной безопасности, национальные интересы и угрозы национальной безопасности;</w:t>
      </w:r>
    </w:p>
    <w:p w14:paraId="20FDA05E"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чрезвычайные ситуации природного, техногенного и биолого-социального характера;</w:t>
      </w:r>
    </w:p>
    <w:p w14:paraId="3CFDE8E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информирование и оповещение населения о чрезвычайных ситуациях, система ОКСИОН;</w:t>
      </w:r>
    </w:p>
    <w:p w14:paraId="73DBB216"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история развития гражданской обороны;</w:t>
      </w:r>
    </w:p>
    <w:p w14:paraId="4E4BF897"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сигнал «Внимание всем!», порядок действий населения при его получении;</w:t>
      </w:r>
    </w:p>
    <w:p w14:paraId="538CA9C6"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14:paraId="5659E081"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14:paraId="51068AF5"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современная армия, воинская обязанность и военная служба, добровольная и обязательная подготовка к службе в армии.</w:t>
      </w:r>
    </w:p>
    <w:p w14:paraId="030DA788" w14:textId="77777777" w:rsidR="007C14F4" w:rsidRPr="00EC3E8F" w:rsidRDefault="007C14F4">
      <w:pPr>
        <w:spacing w:after="0" w:line="120" w:lineRule="auto"/>
        <w:ind w:left="120"/>
        <w:rPr>
          <w:lang w:val="ru-RU"/>
        </w:rPr>
      </w:pPr>
    </w:p>
    <w:p w14:paraId="3DE0CDAB" w14:textId="77777777" w:rsidR="007C14F4" w:rsidRPr="00EC3E8F" w:rsidRDefault="00EC3E8F">
      <w:pPr>
        <w:spacing w:after="0" w:line="252" w:lineRule="auto"/>
        <w:ind w:left="120"/>
        <w:rPr>
          <w:lang w:val="ru-RU"/>
        </w:rPr>
      </w:pPr>
      <w:r w:rsidRPr="00EC3E8F">
        <w:rPr>
          <w:rFonts w:ascii="Times New Roman" w:hAnsi="Times New Roman"/>
          <w:b/>
          <w:color w:val="000000"/>
          <w:sz w:val="28"/>
          <w:lang w:val="ru-RU"/>
        </w:rPr>
        <w:t>Модуль № 2 «Военная подготовка. Основы военных знаний»:</w:t>
      </w:r>
    </w:p>
    <w:p w14:paraId="743EFAFA"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история возникновения и развития Вооруженных Сил Российской Федерации;</w:t>
      </w:r>
    </w:p>
    <w:p w14:paraId="2F2F4235"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этапы становления современных Вооруженных Сил Российской Федерации;</w:t>
      </w:r>
    </w:p>
    <w:p w14:paraId="430BA89F"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основные направления подготовки к военной службе;</w:t>
      </w:r>
    </w:p>
    <w:p w14:paraId="3150AC89"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 xml:space="preserve">организационная структура Вооруженных Сил Российской Федерации; </w:t>
      </w:r>
    </w:p>
    <w:p w14:paraId="7EF7D643"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функции и основные задачи современных Вооруженных Сил Российской Федерации;</w:t>
      </w:r>
    </w:p>
    <w:p w14:paraId="04E3C806"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особенности видов и родов войск Вооруженных Сил Российской Федерации;</w:t>
      </w:r>
    </w:p>
    <w:p w14:paraId="317D2F13"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воинские символы современных Вооруженных Сил Российской Федерации;</w:t>
      </w:r>
    </w:p>
    <w:p w14:paraId="2A83BBC7"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 xml:space="preserve">виды, назначение и тактико-технические характеристики основных образцов вооружения и военной техники видов и родов войск Вооруженных </w:t>
      </w:r>
      <w:r w:rsidRPr="00EC3E8F">
        <w:rPr>
          <w:rFonts w:ascii="Times New Roman" w:hAnsi="Times New Roman"/>
          <w:color w:val="000000"/>
          <w:sz w:val="28"/>
          <w:lang w:val="ru-RU"/>
        </w:rPr>
        <w:lastRenderedPageBreak/>
        <w:t>Сил Российской Федерации (мотострелковых и танковых войск, ракетных войск и артиллерии, противовоздушной обороны);</w:t>
      </w:r>
    </w:p>
    <w:p w14:paraId="1AC78CE6"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 xml:space="preserve">организационно-штатная структура и боевые возможности отделения, задачи отделения в различных видах боя; </w:t>
      </w:r>
    </w:p>
    <w:p w14:paraId="74751198"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состав, назначение, характеристики, порядок размещения современных средств индивидуальной бронезащиты и экипировки военнослужащего;</w:t>
      </w:r>
    </w:p>
    <w:p w14:paraId="4A30DD58"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вооружение мотострелкового отделения, назначение и тактико-технические характеристики основных видов стрелкового оружия (автомат Калашникова АК-74, ручной пулемет Калашникова (РПК), ручной противотанковый гранатомет РПГ-7В, снайперская винтовка Драгунова (СВД);</w:t>
      </w:r>
    </w:p>
    <w:p w14:paraId="4FA84CD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назначение и тактико-технические характеристики основных видов ручных гранат (наступательная ручная граната РГД-5, ручная оборонительная граната Ф-1, ручная граната оборонительная (РГО), ручная граната наступательная (РГН);</w:t>
      </w:r>
    </w:p>
    <w:p w14:paraId="0697AB39"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история создания общевоинских уставов;</w:t>
      </w:r>
    </w:p>
    <w:p w14:paraId="03904D27"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этапы становления современных общевоинских уставов;</w:t>
      </w:r>
    </w:p>
    <w:p w14:paraId="51EC816C"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общевоинские уставы Вооруженных Сил Российской Федерации, их состав и основные понятия, определяющие повседневную жизнедеятельность войск;</w:t>
      </w:r>
    </w:p>
    <w:p w14:paraId="792DE52C"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сущность единоначалия;</w:t>
      </w:r>
    </w:p>
    <w:p w14:paraId="70BDBA2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командиры (начальники) и подчинённые;</w:t>
      </w:r>
    </w:p>
    <w:p w14:paraId="399A4241"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старшие и младшие;</w:t>
      </w:r>
    </w:p>
    <w:p w14:paraId="6DEC8F5A"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приказ (приказание), порядок его отдачи и выполнения;</w:t>
      </w:r>
    </w:p>
    <w:p w14:paraId="2744646F"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воинские звания и военная форма одежды;</w:t>
      </w:r>
    </w:p>
    <w:p w14:paraId="05CDD02B"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воинская дисциплина, её сущность и значение;</w:t>
      </w:r>
    </w:p>
    <w:p w14:paraId="43B7ACEE"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обязанности военнослужащих по соблюдению требований воинской дисциплины;</w:t>
      </w:r>
    </w:p>
    <w:p w14:paraId="7871FFD9"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способы достижения воинской дисциплины;</w:t>
      </w:r>
    </w:p>
    <w:p w14:paraId="48711C6C"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положения Строевого устава;</w:t>
      </w:r>
    </w:p>
    <w:p w14:paraId="365C26FD"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обязанности военнослужащих перед построением и в строю;</w:t>
      </w:r>
    </w:p>
    <w:p w14:paraId="085083E4"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строевые приёмы и движение без оружия, строевая стойка, выполнение команд «Становись», «Равняйсь», «Смирно», «Вольно», «Заправиться», «Отставить», «Головные уборы (головной убор) – снять (надеть)», повороты на месте.</w:t>
      </w:r>
    </w:p>
    <w:p w14:paraId="13E07C5A" w14:textId="77777777" w:rsidR="007C14F4" w:rsidRPr="00EC3E8F" w:rsidRDefault="007C14F4">
      <w:pPr>
        <w:spacing w:after="0" w:line="120" w:lineRule="auto"/>
        <w:ind w:left="120"/>
        <w:rPr>
          <w:lang w:val="ru-RU"/>
        </w:rPr>
      </w:pPr>
    </w:p>
    <w:p w14:paraId="260F36DA" w14:textId="77777777" w:rsidR="007C14F4" w:rsidRPr="00EC3E8F" w:rsidRDefault="00EC3E8F">
      <w:pPr>
        <w:spacing w:after="0"/>
        <w:ind w:left="120"/>
        <w:rPr>
          <w:lang w:val="ru-RU"/>
        </w:rPr>
      </w:pPr>
      <w:r w:rsidRPr="00EC3E8F">
        <w:rPr>
          <w:rFonts w:ascii="Times New Roman" w:hAnsi="Times New Roman"/>
          <w:b/>
          <w:color w:val="000000"/>
          <w:sz w:val="28"/>
          <w:lang w:val="ru-RU"/>
        </w:rPr>
        <w:t>Модуль № 3 «Культура безопасности жизнедеятельности в современном обществе»:</w:t>
      </w:r>
    </w:p>
    <w:p w14:paraId="30B81ED7"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lastRenderedPageBreak/>
        <w:t>безопасность жизнедеятельности: ключевые понятия и значение для человека;</w:t>
      </w:r>
    </w:p>
    <w:p w14:paraId="2283E93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смысл понятий «опасность», «безопасность», «риск», «культура безопасности жизнедеятельности»;</w:t>
      </w:r>
    </w:p>
    <w:p w14:paraId="39958A1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источники и факторы опасности, их классификация;</w:t>
      </w:r>
    </w:p>
    <w:p w14:paraId="38DE676C"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общие принципы безопасного поведения;</w:t>
      </w:r>
    </w:p>
    <w:p w14:paraId="47326B62"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понятия опасной и чрезвычайной ситуации, сходство и различия опасной и чрезвычайной ситуации;</w:t>
      </w:r>
    </w:p>
    <w:p w14:paraId="744E5D93"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14:paraId="7D68BB79" w14:textId="77777777" w:rsidR="007C14F4" w:rsidRPr="00EC3E8F" w:rsidRDefault="007C14F4">
      <w:pPr>
        <w:spacing w:after="0" w:line="120" w:lineRule="auto"/>
        <w:ind w:left="120"/>
        <w:rPr>
          <w:lang w:val="ru-RU"/>
        </w:rPr>
      </w:pPr>
    </w:p>
    <w:p w14:paraId="35ED0087" w14:textId="77777777" w:rsidR="007C14F4" w:rsidRPr="00EC3E8F" w:rsidRDefault="00EC3E8F">
      <w:pPr>
        <w:spacing w:after="0"/>
        <w:ind w:left="120"/>
        <w:rPr>
          <w:lang w:val="ru-RU"/>
        </w:rPr>
      </w:pPr>
      <w:r w:rsidRPr="00EC3E8F">
        <w:rPr>
          <w:rFonts w:ascii="Times New Roman" w:hAnsi="Times New Roman"/>
          <w:b/>
          <w:color w:val="000000"/>
          <w:sz w:val="28"/>
          <w:lang w:val="ru-RU"/>
        </w:rPr>
        <w:t>Модуль № 4 «Безопасность в быту»:</w:t>
      </w:r>
    </w:p>
    <w:p w14:paraId="603A005A"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основные источники опасности в быту и их классификация;</w:t>
      </w:r>
    </w:p>
    <w:p w14:paraId="2C2C5736"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защита прав потребителя, сроки годности и состав продуктов питания;</w:t>
      </w:r>
    </w:p>
    <w:p w14:paraId="3C1A7647"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бытовые отравления и причины их возникновения;</w:t>
      </w:r>
    </w:p>
    <w:p w14:paraId="5E385C74"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признаки отравления, приёмы и правила оказания первой помощи;</w:t>
      </w:r>
    </w:p>
    <w:p w14:paraId="333FC61A"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комплектования и хранения домашней аптечки;</w:t>
      </w:r>
    </w:p>
    <w:p w14:paraId="309FA5DE"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бытовые травмы и правила их предупреждения, приёмы и правила оказания первой помощи;</w:t>
      </w:r>
    </w:p>
    <w:p w14:paraId="77AB07FE"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обращения с газовыми и электрическими приборами; приемы и правила оказания первой помощи;</w:t>
      </w:r>
    </w:p>
    <w:p w14:paraId="775E8D03"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поведения в подъезде и лифте, а также при входе и выходе из них;</w:t>
      </w:r>
    </w:p>
    <w:p w14:paraId="0154A21B"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пожар и факторы его развития;</w:t>
      </w:r>
    </w:p>
    <w:p w14:paraId="26DB9C95"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14:paraId="5212D18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первичные средства пожаротушения;</w:t>
      </w:r>
    </w:p>
    <w:p w14:paraId="36FC0AE2"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14:paraId="7E3A4721"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права, обязанности и ответственность граждан в области пожарной безопасности;</w:t>
      </w:r>
    </w:p>
    <w:p w14:paraId="1CC7C4B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 xml:space="preserve">ситуации криминогенного характера; </w:t>
      </w:r>
    </w:p>
    <w:p w14:paraId="36D1459E"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поведения с малознакомыми людьми;</w:t>
      </w:r>
    </w:p>
    <w:p w14:paraId="15688249"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14:paraId="655AF3B9"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классификация аварийных ситуаций на коммунальных системах жизнеобеспечения;</w:t>
      </w:r>
    </w:p>
    <w:p w14:paraId="6D44EBCD"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lastRenderedPageBreak/>
        <w:t>правила предупреждения возможных аварий на коммунальных системах, порядок действий при авариях на коммунальных системах.</w:t>
      </w:r>
    </w:p>
    <w:p w14:paraId="08171162" w14:textId="77777777" w:rsidR="007C14F4" w:rsidRPr="00EC3E8F" w:rsidRDefault="007C14F4">
      <w:pPr>
        <w:spacing w:after="0"/>
        <w:ind w:left="120"/>
        <w:rPr>
          <w:lang w:val="ru-RU"/>
        </w:rPr>
      </w:pPr>
    </w:p>
    <w:p w14:paraId="7802A474" w14:textId="77777777" w:rsidR="007C14F4" w:rsidRPr="00EC3E8F" w:rsidRDefault="00EC3E8F">
      <w:pPr>
        <w:spacing w:after="0"/>
        <w:ind w:left="120"/>
        <w:rPr>
          <w:lang w:val="ru-RU"/>
        </w:rPr>
      </w:pPr>
      <w:r w:rsidRPr="00EC3E8F">
        <w:rPr>
          <w:rFonts w:ascii="Times New Roman" w:hAnsi="Times New Roman"/>
          <w:b/>
          <w:color w:val="000000"/>
          <w:sz w:val="28"/>
          <w:lang w:val="ru-RU"/>
        </w:rPr>
        <w:t>Модуль № 5 «Безопасность на транспорте»:</w:t>
      </w:r>
    </w:p>
    <w:p w14:paraId="186BFDC3"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 xml:space="preserve">правила дорожного движения и их значение; </w:t>
      </w:r>
    </w:p>
    <w:p w14:paraId="01F2F2FE"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условия обеспечения безопасности участников дорожного движения;</w:t>
      </w:r>
    </w:p>
    <w:p w14:paraId="6060A2E2"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дорожного движения и дорожные знаки для пешеходов;</w:t>
      </w:r>
    </w:p>
    <w:p w14:paraId="7655A32C"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 xml:space="preserve">«дорожные ловушки» и правила их предупреждения; </w:t>
      </w:r>
      <w:proofErr w:type="spellStart"/>
      <w:r w:rsidRPr="00EC3E8F">
        <w:rPr>
          <w:rFonts w:ascii="Times New Roman" w:hAnsi="Times New Roman"/>
          <w:color w:val="000000"/>
          <w:sz w:val="28"/>
          <w:lang w:val="ru-RU"/>
        </w:rPr>
        <w:t>световозвращающие</w:t>
      </w:r>
      <w:proofErr w:type="spellEnd"/>
      <w:r w:rsidRPr="00EC3E8F">
        <w:rPr>
          <w:rFonts w:ascii="Times New Roman" w:hAnsi="Times New Roman"/>
          <w:color w:val="000000"/>
          <w:sz w:val="28"/>
          <w:lang w:val="ru-RU"/>
        </w:rPr>
        <w:t xml:space="preserve"> элементы и правила их применения;</w:t>
      </w:r>
    </w:p>
    <w:p w14:paraId="4E61D57B"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дорожного движения для пассажиров;</w:t>
      </w:r>
    </w:p>
    <w:p w14:paraId="1A47AB53"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14:paraId="4A84483F"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порядок действий пассажиров в маршрутных транспортных средствах при опасных и чрезвычайных ситуациях;</w:t>
      </w:r>
    </w:p>
    <w:p w14:paraId="4FD48276"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поведения пассажира мотоцикла;</w:t>
      </w:r>
    </w:p>
    <w:p w14:paraId="269DC016"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дорожного движения для водителя велосипеда, мопеда и иных средств индивидуальной мобильности;</w:t>
      </w:r>
    </w:p>
    <w:p w14:paraId="0CDECFF5"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дорожные знаки для водителя велосипеда, сигналы велосипедиста;</w:t>
      </w:r>
    </w:p>
    <w:p w14:paraId="5ADC93D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подготовки велосипеда к пользованию;</w:t>
      </w:r>
    </w:p>
    <w:p w14:paraId="5B1F7A0A"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дорожно-транспортные происшествия и причины их возникновения;</w:t>
      </w:r>
    </w:p>
    <w:p w14:paraId="6199A58D"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основные факторы риска возникновения дорожно-транспортных происшествий;</w:t>
      </w:r>
    </w:p>
    <w:p w14:paraId="5E70FCD8"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порядок действий очевидца дорожно-транспортного происшествия;</w:t>
      </w:r>
    </w:p>
    <w:p w14:paraId="2FA0D684"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порядок действий при пожаре на транспорте;</w:t>
      </w:r>
    </w:p>
    <w:p w14:paraId="48525CF2"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особенности различных видов транспорта (внеуличного, железнодорожного, водного, воздушного);</w:t>
      </w:r>
    </w:p>
    <w:p w14:paraId="1AC48556"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14:paraId="003BEA6B"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приёмы и правила оказания первой помощи при различных травмах в результате чрезвычайных ситуаций на транспорте.</w:t>
      </w:r>
    </w:p>
    <w:p w14:paraId="159CCADD" w14:textId="77777777" w:rsidR="007C14F4" w:rsidRPr="00EC3E8F" w:rsidRDefault="007C14F4">
      <w:pPr>
        <w:spacing w:after="0" w:line="120" w:lineRule="auto"/>
        <w:ind w:left="120"/>
        <w:rPr>
          <w:lang w:val="ru-RU"/>
        </w:rPr>
      </w:pPr>
    </w:p>
    <w:p w14:paraId="3B1F3869" w14:textId="77777777" w:rsidR="007C14F4" w:rsidRPr="00EC3E8F" w:rsidRDefault="00EC3E8F">
      <w:pPr>
        <w:spacing w:after="0"/>
        <w:ind w:left="120"/>
        <w:rPr>
          <w:lang w:val="ru-RU"/>
        </w:rPr>
      </w:pPr>
      <w:r w:rsidRPr="00EC3E8F">
        <w:rPr>
          <w:rFonts w:ascii="Times New Roman" w:hAnsi="Times New Roman"/>
          <w:b/>
          <w:color w:val="000000"/>
          <w:sz w:val="28"/>
          <w:lang w:val="ru-RU"/>
        </w:rPr>
        <w:t>Модуль № 6 «Безопасность в общественных местах»:</w:t>
      </w:r>
    </w:p>
    <w:p w14:paraId="37C3D7DD"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14:paraId="6F3CFC6B"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вызова экстренных служб и порядок взаимодействия с ними;</w:t>
      </w:r>
    </w:p>
    <w:p w14:paraId="11AC8B7C"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массовые мероприятия и правила подготовки к ним;</w:t>
      </w:r>
    </w:p>
    <w:p w14:paraId="236FDC34"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порядок действий при беспорядках в местах массового пребывания людей;</w:t>
      </w:r>
    </w:p>
    <w:p w14:paraId="155F8DA9"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lastRenderedPageBreak/>
        <w:t>порядок действий при попадании в толпу и давку;</w:t>
      </w:r>
    </w:p>
    <w:p w14:paraId="0DCA4CE9"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порядок действий при обнаружении угрозы возникновения пожара;</w:t>
      </w:r>
    </w:p>
    <w:p w14:paraId="24F5492F"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порядок действий при эвакуации из общественных мест и зданий;</w:t>
      </w:r>
    </w:p>
    <w:p w14:paraId="71054EF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14:paraId="73B2363C"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14:paraId="16D78F1D"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порядок действий при взаимодействии с правоохранительными органами.</w:t>
      </w:r>
    </w:p>
    <w:p w14:paraId="669A13FD" w14:textId="77777777" w:rsidR="007C14F4" w:rsidRPr="00EC3E8F" w:rsidRDefault="007C14F4">
      <w:pPr>
        <w:spacing w:after="0"/>
        <w:ind w:left="120"/>
        <w:rPr>
          <w:lang w:val="ru-RU"/>
        </w:rPr>
      </w:pPr>
    </w:p>
    <w:p w14:paraId="3FFDC38D" w14:textId="77777777" w:rsidR="007C14F4" w:rsidRPr="00EC3E8F" w:rsidRDefault="00EC3E8F">
      <w:pPr>
        <w:spacing w:after="0"/>
        <w:ind w:left="120"/>
        <w:rPr>
          <w:lang w:val="ru-RU"/>
        </w:rPr>
      </w:pPr>
      <w:r w:rsidRPr="00EC3E8F">
        <w:rPr>
          <w:rFonts w:ascii="Times New Roman" w:hAnsi="Times New Roman"/>
          <w:b/>
          <w:color w:val="000000"/>
          <w:sz w:val="28"/>
          <w:lang w:val="ru-RU"/>
        </w:rPr>
        <w:t>Модуль № 7 «Безопасность в природной среде»:</w:t>
      </w:r>
    </w:p>
    <w:p w14:paraId="0543CE9E"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природные чрезвычайные ситуации и их классификация;</w:t>
      </w:r>
    </w:p>
    <w:p w14:paraId="155A477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опасности в природной среде: дикие животные, змеи, насекомые и паукообразные, ядовитые грибы и растения;</w:t>
      </w:r>
    </w:p>
    <w:p w14:paraId="43734477"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14:paraId="38166C96"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порядок действий при автономном пребывании в природной среде;</w:t>
      </w:r>
    </w:p>
    <w:p w14:paraId="4F508AC9"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ориентирования на местности, способы подачи сигналов бедствия;</w:t>
      </w:r>
    </w:p>
    <w:p w14:paraId="5FE9281F"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природные пожары, их виды и опасности, факторы и причины их возникновения, порядок действий при нахождении в зоне природного пожара;</w:t>
      </w:r>
    </w:p>
    <w:p w14:paraId="0EB504B5"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безопасного поведения в горах;</w:t>
      </w:r>
    </w:p>
    <w:p w14:paraId="51824641"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снежные лавины, их характеристики и опасности, порядок действий, необходимый для снижения риска попадания в лавину;</w:t>
      </w:r>
    </w:p>
    <w:p w14:paraId="0DCE15CA"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камнепады, их характеристики и опасности, порядок действий, необходимых для снижения риска попадания под камнепад;</w:t>
      </w:r>
    </w:p>
    <w:p w14:paraId="3626A89F"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сели, их характеристики и опасности, порядок действий при попадании в зону селя;</w:t>
      </w:r>
    </w:p>
    <w:p w14:paraId="041FA51F"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оползни, их характеристики и опасности, порядок действий при начале оползня;</w:t>
      </w:r>
    </w:p>
    <w:p w14:paraId="4D0E4312"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общие правила безопасного поведения на водоёмах, правила купания на оборудованных и необорудованных пляжах;</w:t>
      </w:r>
    </w:p>
    <w:p w14:paraId="372FD4D8"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порядок действий при обнаружении тонущего человека; правила поведения при нахождении на плавсредствах; правила поведения при нахождении на льду, порядок действий при обнаружении человека в полынье;</w:t>
      </w:r>
    </w:p>
    <w:p w14:paraId="41052B0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lastRenderedPageBreak/>
        <w:t>наводнения, их характеристики и опасности, порядок действий при наводнении;</w:t>
      </w:r>
    </w:p>
    <w:p w14:paraId="7E4F723E"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цунами, их характеристики и опасности, порядок действий при нахождении в зоне цунами;</w:t>
      </w:r>
    </w:p>
    <w:p w14:paraId="48DEAD28"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ураганы, смерчи, их характеристики и опасности, порядок действий при ураганах, бурях и смерчах;</w:t>
      </w:r>
    </w:p>
    <w:p w14:paraId="21A5C275"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грозы, их характеристики и опасности, порядок действий при попадании в грозу;</w:t>
      </w:r>
    </w:p>
    <w:p w14:paraId="6F21BDB2"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14:paraId="7C774288"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смысл понятий «экология» и «экологическая культура», значение экологии для устойчивого развития общества;</w:t>
      </w:r>
    </w:p>
    <w:p w14:paraId="064058C4"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безопасного поведения при неблагоприятной экологической обстановке (загрязнении атмосферы).</w:t>
      </w:r>
    </w:p>
    <w:p w14:paraId="6D9A0655" w14:textId="77777777" w:rsidR="007C14F4" w:rsidRPr="00EC3E8F" w:rsidRDefault="007C14F4">
      <w:pPr>
        <w:spacing w:after="0" w:line="120" w:lineRule="auto"/>
        <w:ind w:left="120"/>
        <w:rPr>
          <w:lang w:val="ru-RU"/>
        </w:rPr>
      </w:pPr>
    </w:p>
    <w:p w14:paraId="48F1CE62" w14:textId="77777777" w:rsidR="007C14F4" w:rsidRPr="00EC3E8F" w:rsidRDefault="00EC3E8F">
      <w:pPr>
        <w:spacing w:after="0"/>
        <w:ind w:left="120"/>
        <w:rPr>
          <w:lang w:val="ru-RU"/>
        </w:rPr>
      </w:pPr>
      <w:r w:rsidRPr="00EC3E8F">
        <w:rPr>
          <w:rFonts w:ascii="Times New Roman" w:hAnsi="Times New Roman"/>
          <w:b/>
          <w:color w:val="000000"/>
          <w:sz w:val="28"/>
          <w:lang w:val="ru-RU"/>
        </w:rPr>
        <w:t>Модуль № 8 «Основы медицинских знаний. Оказание первой помощи»:</w:t>
      </w:r>
    </w:p>
    <w:p w14:paraId="7F8767D4"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смысл понятий «здоровье» и «здоровый образ жизни», их содержание и значение для человека;</w:t>
      </w:r>
    </w:p>
    <w:p w14:paraId="08A7353E"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факторы, влияющие на здоровье человека, опасность вредных привычек;</w:t>
      </w:r>
    </w:p>
    <w:p w14:paraId="11B23D81"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элементы здорового образа жизни, ответственность за сохранение здоровья;</w:t>
      </w:r>
    </w:p>
    <w:p w14:paraId="7DEE3741"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понятие «инфекционные заболевания», причины их возникновения;</w:t>
      </w:r>
    </w:p>
    <w:p w14:paraId="36CABE1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14:paraId="1AEA329F"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 xml:space="preserve">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w:t>
      </w:r>
      <w:proofErr w:type="spellStart"/>
      <w:r w:rsidRPr="00EC3E8F">
        <w:rPr>
          <w:rFonts w:ascii="Times New Roman" w:hAnsi="Times New Roman"/>
          <w:color w:val="000000"/>
          <w:sz w:val="28"/>
          <w:lang w:val="ru-RU"/>
        </w:rPr>
        <w:t>панфитотия</w:t>
      </w:r>
      <w:proofErr w:type="spellEnd"/>
      <w:r w:rsidRPr="00EC3E8F">
        <w:rPr>
          <w:rFonts w:ascii="Times New Roman" w:hAnsi="Times New Roman"/>
          <w:color w:val="000000"/>
          <w:sz w:val="28"/>
          <w:lang w:val="ru-RU"/>
        </w:rPr>
        <w:t>);</w:t>
      </w:r>
    </w:p>
    <w:p w14:paraId="25A4CA31"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понятие «неинфекционные заболевания» и их классификация, факторы риска неинфекционных заболеваний;</w:t>
      </w:r>
    </w:p>
    <w:p w14:paraId="3DED77C4"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меры профилактики неинфекционных заболеваний и защиты от них;</w:t>
      </w:r>
    </w:p>
    <w:p w14:paraId="5A187C5C"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диспансеризация и её задачи;</w:t>
      </w:r>
    </w:p>
    <w:p w14:paraId="7867AD4F"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понятия «психическое здоровье» и «психологическое благополучие»;</w:t>
      </w:r>
    </w:p>
    <w:p w14:paraId="3C70B26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lastRenderedPageBreak/>
        <w:t>стресс и его влияние на человека, меры профилактики стресса, способы саморегуляции эмоциональных состояний;</w:t>
      </w:r>
    </w:p>
    <w:p w14:paraId="4A77DE52"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14:paraId="7398DAA2"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назначение и состав аптечки первой помощи;</w:t>
      </w:r>
    </w:p>
    <w:p w14:paraId="4A0879CE"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14:paraId="42359E8A" w14:textId="77777777" w:rsidR="007C14F4" w:rsidRPr="00EC3E8F" w:rsidRDefault="007C14F4">
      <w:pPr>
        <w:spacing w:after="0" w:line="120" w:lineRule="auto"/>
        <w:ind w:left="120"/>
        <w:rPr>
          <w:lang w:val="ru-RU"/>
        </w:rPr>
      </w:pPr>
    </w:p>
    <w:p w14:paraId="1E0FF1A5" w14:textId="77777777" w:rsidR="007C14F4" w:rsidRPr="00EC3E8F" w:rsidRDefault="00EC3E8F">
      <w:pPr>
        <w:spacing w:after="0" w:line="264" w:lineRule="auto"/>
        <w:ind w:left="120"/>
        <w:rPr>
          <w:lang w:val="ru-RU"/>
        </w:rPr>
      </w:pPr>
      <w:r w:rsidRPr="00EC3E8F">
        <w:rPr>
          <w:rFonts w:ascii="Times New Roman" w:hAnsi="Times New Roman"/>
          <w:b/>
          <w:color w:val="000000"/>
          <w:sz w:val="28"/>
          <w:lang w:val="ru-RU"/>
        </w:rPr>
        <w:t>Модуль № 9 «Безопасность в социуме»:</w:t>
      </w:r>
    </w:p>
    <w:p w14:paraId="64B614CA"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общение и его значение для человека, способы эффективного общения;</w:t>
      </w:r>
    </w:p>
    <w:p w14:paraId="38487F05"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14:paraId="503DC366"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понятие «конфликт» и стадии его развития, факторы и причины развития конфликта;</w:t>
      </w:r>
    </w:p>
    <w:p w14:paraId="6C7DFF1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14:paraId="38AEEEF1"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поведения для снижения риска конфликта и порядок действий при его опасных проявлениях;</w:t>
      </w:r>
    </w:p>
    <w:p w14:paraId="2A115D35"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способ разрешения конфликта с помощью третьей стороны (медиатора);</w:t>
      </w:r>
    </w:p>
    <w:p w14:paraId="773182EE"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 xml:space="preserve">опасные формы проявления конфликта: агрессия, домашнее насилие и </w:t>
      </w:r>
      <w:proofErr w:type="spellStart"/>
      <w:r w:rsidRPr="00EC3E8F">
        <w:rPr>
          <w:rFonts w:ascii="Times New Roman" w:hAnsi="Times New Roman"/>
          <w:color w:val="000000"/>
          <w:sz w:val="28"/>
          <w:lang w:val="ru-RU"/>
        </w:rPr>
        <w:t>буллинг</w:t>
      </w:r>
      <w:proofErr w:type="spellEnd"/>
      <w:r w:rsidRPr="00EC3E8F">
        <w:rPr>
          <w:rFonts w:ascii="Times New Roman" w:hAnsi="Times New Roman"/>
          <w:color w:val="000000"/>
          <w:sz w:val="28"/>
          <w:lang w:val="ru-RU"/>
        </w:rPr>
        <w:t>;</w:t>
      </w:r>
    </w:p>
    <w:p w14:paraId="4178EC02"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14:paraId="5702D2D4"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14:paraId="225F0182"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14:paraId="31C9A0AF"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безопасной коммуникации с незнакомыми людьми.</w:t>
      </w:r>
    </w:p>
    <w:p w14:paraId="1F2625DB" w14:textId="77777777" w:rsidR="007C14F4" w:rsidRPr="00EC3E8F" w:rsidRDefault="007C14F4">
      <w:pPr>
        <w:spacing w:after="0" w:line="120" w:lineRule="auto"/>
        <w:ind w:left="120"/>
        <w:rPr>
          <w:lang w:val="ru-RU"/>
        </w:rPr>
      </w:pPr>
    </w:p>
    <w:p w14:paraId="1586F297" w14:textId="77777777" w:rsidR="007C14F4" w:rsidRPr="00EC3E8F" w:rsidRDefault="00EC3E8F">
      <w:pPr>
        <w:spacing w:after="0"/>
        <w:ind w:left="120"/>
        <w:rPr>
          <w:lang w:val="ru-RU"/>
        </w:rPr>
      </w:pPr>
      <w:r w:rsidRPr="00EC3E8F">
        <w:rPr>
          <w:rFonts w:ascii="Times New Roman" w:hAnsi="Times New Roman"/>
          <w:b/>
          <w:color w:val="000000"/>
          <w:sz w:val="28"/>
          <w:lang w:val="ru-RU"/>
        </w:rPr>
        <w:t>Модуль № 10 «Безопасность в информационном пространстве»:</w:t>
      </w:r>
    </w:p>
    <w:p w14:paraId="75154EE3"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14:paraId="4D8057F8"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риски и угрозы при использовании Интернета;</w:t>
      </w:r>
    </w:p>
    <w:p w14:paraId="4FBBA886"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lastRenderedPageBreak/>
        <w:t>общие принципы безопасного поведения, необходимые для предупреждения возникновения опасных ситуаций в личном цифровом пространстве;</w:t>
      </w:r>
    </w:p>
    <w:p w14:paraId="6D3CF7F1"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опасные явления цифровой среды: вредоносные программы и приложения и их разновидности;</w:t>
      </w:r>
    </w:p>
    <w:p w14:paraId="5700BB88"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 xml:space="preserve">правила </w:t>
      </w:r>
      <w:proofErr w:type="spellStart"/>
      <w:r w:rsidRPr="00EC3E8F">
        <w:rPr>
          <w:rFonts w:ascii="Times New Roman" w:hAnsi="Times New Roman"/>
          <w:color w:val="000000"/>
          <w:sz w:val="28"/>
          <w:lang w:val="ru-RU"/>
        </w:rPr>
        <w:t>кибергигиены</w:t>
      </w:r>
      <w:proofErr w:type="spellEnd"/>
      <w:r w:rsidRPr="00EC3E8F">
        <w:rPr>
          <w:rFonts w:ascii="Times New Roman" w:hAnsi="Times New Roman"/>
          <w:color w:val="000000"/>
          <w:sz w:val="28"/>
          <w:lang w:val="ru-RU"/>
        </w:rPr>
        <w:t>, необходимые для предупреждения возникновения опасных ситуаций в цифровой среде;</w:t>
      </w:r>
    </w:p>
    <w:p w14:paraId="5227284C"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14:paraId="4341C7EC"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противоправные действия в Интернете;</w:t>
      </w:r>
    </w:p>
    <w:p w14:paraId="4D9F7A2E"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цифрового поведения, необходимого для снижения рисков и угроз при использовании Интернета (</w:t>
      </w:r>
      <w:proofErr w:type="spellStart"/>
      <w:r w:rsidRPr="00EC3E8F">
        <w:rPr>
          <w:rFonts w:ascii="Times New Roman" w:hAnsi="Times New Roman"/>
          <w:color w:val="000000"/>
          <w:sz w:val="28"/>
          <w:lang w:val="ru-RU"/>
        </w:rPr>
        <w:t>кибербуллинга</w:t>
      </w:r>
      <w:proofErr w:type="spellEnd"/>
      <w:r w:rsidRPr="00EC3E8F">
        <w:rPr>
          <w:rFonts w:ascii="Times New Roman" w:hAnsi="Times New Roman"/>
          <w:color w:val="000000"/>
          <w:sz w:val="28"/>
          <w:lang w:val="ru-RU"/>
        </w:rPr>
        <w:t>, вербовки в различные организации и группы);</w:t>
      </w:r>
    </w:p>
    <w:p w14:paraId="7A1F218E"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14:paraId="1757458A" w14:textId="77777777" w:rsidR="007C14F4" w:rsidRPr="00EC3E8F" w:rsidRDefault="007C14F4">
      <w:pPr>
        <w:spacing w:after="0"/>
        <w:ind w:left="120"/>
        <w:rPr>
          <w:lang w:val="ru-RU"/>
        </w:rPr>
      </w:pPr>
    </w:p>
    <w:p w14:paraId="0A1389D7" w14:textId="77777777" w:rsidR="007C14F4" w:rsidRPr="00EC3E8F" w:rsidRDefault="00EC3E8F">
      <w:pPr>
        <w:spacing w:after="0"/>
        <w:ind w:left="120"/>
        <w:rPr>
          <w:lang w:val="ru-RU"/>
        </w:rPr>
      </w:pPr>
      <w:r w:rsidRPr="00EC3E8F">
        <w:rPr>
          <w:rFonts w:ascii="Times New Roman" w:hAnsi="Times New Roman"/>
          <w:b/>
          <w:color w:val="000000"/>
          <w:sz w:val="28"/>
          <w:lang w:val="ru-RU"/>
        </w:rPr>
        <w:t>Модуль № 11 «Основы противодействия экстремизму и терроризму»:</w:t>
      </w:r>
    </w:p>
    <w:p w14:paraId="2A9BB441"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понятия «экстремизм» и «терроризм», их содержание, причины, возможные варианты проявления и последствия;</w:t>
      </w:r>
    </w:p>
    <w:p w14:paraId="325EEF77"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14:paraId="7F15778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14:paraId="75967071"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14:paraId="2764A480"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14:paraId="5B07894E" w14:textId="77777777" w:rsidR="007C14F4" w:rsidRPr="00EC3E8F" w:rsidRDefault="00EC3E8F">
      <w:pPr>
        <w:spacing w:after="0"/>
        <w:ind w:firstLine="600"/>
        <w:jc w:val="both"/>
        <w:rPr>
          <w:lang w:val="ru-RU"/>
        </w:rPr>
      </w:pPr>
      <w:r w:rsidRPr="00EC3E8F">
        <w:rPr>
          <w:rFonts w:ascii="Times New Roman" w:hAnsi="Times New Roman"/>
          <w:color w:val="000000"/>
          <w:sz w:val="28"/>
          <w:lang w:val="ru-RU"/>
        </w:rPr>
        <w:t>правила безопасного поведения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14:paraId="4B2B6820" w14:textId="77777777" w:rsidR="007C14F4" w:rsidRPr="00EC3E8F" w:rsidRDefault="007C14F4">
      <w:pPr>
        <w:rPr>
          <w:lang w:val="ru-RU"/>
        </w:rPr>
        <w:sectPr w:rsidR="007C14F4" w:rsidRPr="00EC3E8F">
          <w:pgSz w:w="11906" w:h="16383"/>
          <w:pgMar w:top="1134" w:right="850" w:bottom="1134" w:left="1701" w:header="720" w:footer="720" w:gutter="0"/>
          <w:cols w:space="720"/>
        </w:sectPr>
      </w:pPr>
    </w:p>
    <w:p w14:paraId="5B4677F4" w14:textId="77777777" w:rsidR="007C14F4" w:rsidRPr="00EC3E8F" w:rsidRDefault="007C14F4">
      <w:pPr>
        <w:spacing w:after="0"/>
        <w:ind w:left="120"/>
        <w:rPr>
          <w:lang w:val="ru-RU"/>
        </w:rPr>
      </w:pPr>
      <w:bookmarkStart w:id="3" w:name="block-59469406"/>
      <w:bookmarkEnd w:id="2"/>
    </w:p>
    <w:p w14:paraId="3974ADCC" w14:textId="77777777" w:rsidR="007C14F4" w:rsidRPr="00EC3E8F" w:rsidRDefault="00EC3E8F">
      <w:pPr>
        <w:spacing w:after="0" w:line="264" w:lineRule="auto"/>
        <w:ind w:left="120"/>
        <w:jc w:val="both"/>
        <w:rPr>
          <w:lang w:val="ru-RU"/>
        </w:rPr>
      </w:pPr>
      <w:r w:rsidRPr="00EC3E8F">
        <w:rPr>
          <w:rFonts w:ascii="Times New Roman" w:hAnsi="Times New Roman"/>
          <w:b/>
          <w:color w:val="000000"/>
          <w:sz w:val="28"/>
          <w:lang w:val="ru-RU"/>
        </w:rPr>
        <w:t>ПЛАНИРУЕМЫЕ ОБРАЗОВАТЕЛЬНЫЕ РЕЗУЛЬТАТЫ</w:t>
      </w:r>
    </w:p>
    <w:p w14:paraId="4C3C4300" w14:textId="77777777" w:rsidR="007C14F4" w:rsidRPr="00EC3E8F" w:rsidRDefault="007C14F4">
      <w:pPr>
        <w:spacing w:after="0" w:line="264" w:lineRule="auto"/>
        <w:ind w:left="120"/>
        <w:jc w:val="both"/>
        <w:rPr>
          <w:lang w:val="ru-RU"/>
        </w:rPr>
      </w:pPr>
    </w:p>
    <w:p w14:paraId="3EE33350" w14:textId="77777777" w:rsidR="007C14F4" w:rsidRPr="00EC3E8F" w:rsidRDefault="00EC3E8F">
      <w:pPr>
        <w:spacing w:after="0"/>
        <w:ind w:left="120"/>
        <w:jc w:val="both"/>
        <w:rPr>
          <w:lang w:val="ru-RU"/>
        </w:rPr>
      </w:pPr>
      <w:r w:rsidRPr="00EC3E8F">
        <w:rPr>
          <w:rFonts w:ascii="Times New Roman" w:hAnsi="Times New Roman"/>
          <w:b/>
          <w:color w:val="333333"/>
          <w:sz w:val="28"/>
          <w:lang w:val="ru-RU"/>
        </w:rPr>
        <w:t>ЛИЧНОСТНЫЕ РЕЗУЛЬТАТЫ</w:t>
      </w:r>
    </w:p>
    <w:p w14:paraId="2D34558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14:paraId="4BC1471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14:paraId="50D07E7D"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Личностные результаты изучения ОБЗР включают:</w:t>
      </w:r>
    </w:p>
    <w:p w14:paraId="69917266" w14:textId="77777777" w:rsidR="007C14F4" w:rsidRPr="00EC3E8F" w:rsidRDefault="00EC3E8F">
      <w:pPr>
        <w:spacing w:after="0"/>
        <w:ind w:firstLine="600"/>
        <w:jc w:val="both"/>
        <w:rPr>
          <w:lang w:val="ru-RU"/>
        </w:rPr>
      </w:pPr>
      <w:r w:rsidRPr="00EC3E8F">
        <w:rPr>
          <w:rFonts w:ascii="Times New Roman" w:hAnsi="Times New Roman"/>
          <w:b/>
          <w:color w:val="333333"/>
          <w:sz w:val="28"/>
          <w:lang w:val="ru-RU"/>
        </w:rPr>
        <w:t>1) патриотическое воспитание:</w:t>
      </w:r>
    </w:p>
    <w:p w14:paraId="0BDEAFF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14:paraId="7911425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14:paraId="262AD28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уважение к символам государства, государственным праздникам, историческому и природному наследию и памятникам, традициям разных народов, проживающих в родной стране;</w:t>
      </w:r>
    </w:p>
    <w:p w14:paraId="53DA830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формирование чувства гордости за свою Родину, ответственного отношения к выполнению конституционного долга – защите Отечества;</w:t>
      </w:r>
    </w:p>
    <w:p w14:paraId="00E21138"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2) гражданское воспитание:</w:t>
      </w:r>
    </w:p>
    <w:p w14:paraId="7BBB4B1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готовность к выполнению обязанностей гражданина и реализации его прав, уважение прав, свобод и законных интересов других людей;</w:t>
      </w:r>
    </w:p>
    <w:p w14:paraId="5B3D7319"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активное участие в жизни семьи, организации, местного сообщества, родного края, страны;</w:t>
      </w:r>
    </w:p>
    <w:p w14:paraId="5F756A1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lastRenderedPageBreak/>
        <w:t>неприятие любых форм экстремизма, дискриминации;</w:t>
      </w:r>
    </w:p>
    <w:p w14:paraId="3674A0D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14:paraId="334A5A4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представление о способах противодействия коррупции;</w:t>
      </w:r>
    </w:p>
    <w:p w14:paraId="467716C9"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14:paraId="61B1FC8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готовность к участию в гуманитарной деятельности (</w:t>
      </w:r>
      <w:proofErr w:type="spellStart"/>
      <w:r w:rsidRPr="00EC3E8F">
        <w:rPr>
          <w:rFonts w:ascii="Times New Roman" w:hAnsi="Times New Roman"/>
          <w:color w:val="333333"/>
          <w:sz w:val="28"/>
          <w:lang w:val="ru-RU"/>
        </w:rPr>
        <w:t>волонтёрство</w:t>
      </w:r>
      <w:proofErr w:type="spellEnd"/>
      <w:r w:rsidRPr="00EC3E8F">
        <w:rPr>
          <w:rFonts w:ascii="Times New Roman" w:hAnsi="Times New Roman"/>
          <w:color w:val="333333"/>
          <w:sz w:val="28"/>
          <w:lang w:val="ru-RU"/>
        </w:rPr>
        <w:t>, помощь людям, нуждающимся в ней);</w:t>
      </w:r>
    </w:p>
    <w:p w14:paraId="04329DC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24DB3B4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понимание и признание особой роли государства в обеспечении государственной и международной безопасности, обороны,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14:paraId="097EBD5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14:paraId="5E314C59"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3) духовно-нравственное воспитание:</w:t>
      </w:r>
    </w:p>
    <w:p w14:paraId="244AEB9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ориентация на моральные ценности и нормы в ситуациях нравственного выбора;</w:t>
      </w:r>
    </w:p>
    <w:p w14:paraId="693BEF7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3B5EA79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3950DD6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14:paraId="6E4B323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14:paraId="55D2CB89"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lastRenderedPageBreak/>
        <w:t>4) эстетическое воспитание:</w:t>
      </w:r>
    </w:p>
    <w:p w14:paraId="12D7395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формирование гармоничной личности, развитие способности воспринимать, ценить и создавать прекрасное в повседневной жизни;</w:t>
      </w:r>
    </w:p>
    <w:p w14:paraId="65BF67A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понимание взаимозависимости счастливого юношества и безопасного личного поведения в повседневной жизни;</w:t>
      </w:r>
    </w:p>
    <w:p w14:paraId="7AF8D346"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5) ценности научного познания:</w:t>
      </w:r>
    </w:p>
    <w:p w14:paraId="36CE219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14:paraId="1CEA51F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6457B44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13AC7E3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w:t>
      </w:r>
    </w:p>
    <w:p w14:paraId="5B73873B"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6) физическое воспитание, формирование культуры здоровья и эмоционального благополучия:</w:t>
      </w:r>
    </w:p>
    <w:p w14:paraId="7A17CE8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понимание личностного смысла изучения учебного предмета ОБЗР, его значения для безопасной и продуктивной жизнедеятельности человека, общества и государства;</w:t>
      </w:r>
    </w:p>
    <w:p w14:paraId="7E5BFB8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осознание ценности жизни;</w:t>
      </w:r>
    </w:p>
    <w:p w14:paraId="29CDFB4F"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14:paraId="5E2ECA4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44122789"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соблюдение правил безопасности, в том числе навыков безопасного поведения в Интернет–среде;</w:t>
      </w:r>
    </w:p>
    <w:p w14:paraId="07837948"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14:paraId="59D06FB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умение принимать себя и других людей, не осуждая;</w:t>
      </w:r>
    </w:p>
    <w:p w14:paraId="2C5A679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умение осознавать эмоциональное состояние своё и других людей, уметь управлять собственным эмоциональным состоянием;</w:t>
      </w:r>
    </w:p>
    <w:p w14:paraId="2344065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сформированность навыка рефлексии, признание своего права на ошибку и такого же права другого человека;</w:t>
      </w:r>
    </w:p>
    <w:p w14:paraId="03B3D0DC"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7) трудовое воспитание:</w:t>
      </w:r>
    </w:p>
    <w:p w14:paraId="2460439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1C0CDBA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14:paraId="3452940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5F063AB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готовность адаптироваться в профессиональной среде;</w:t>
      </w:r>
    </w:p>
    <w:p w14:paraId="0D068A3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уважение к труду и результатам трудовой деятельности;</w:t>
      </w:r>
    </w:p>
    <w:p w14:paraId="4EF0573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754F860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14:paraId="06D6276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60B2079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28DAD52C"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8) экологическое воспитание:</w:t>
      </w:r>
    </w:p>
    <w:p w14:paraId="6E30C93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14:paraId="60A4CAE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lastRenderedPageBreak/>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14:paraId="2D07E9B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осознание своей роли как гражданина и потребителя в условиях взаимосвязи природной, технологической и социальной сред;</w:t>
      </w:r>
    </w:p>
    <w:p w14:paraId="239CD78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готовность к участию в практической деятельности экологической направленности;</w:t>
      </w:r>
    </w:p>
    <w:p w14:paraId="5304768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6D4342B9" w14:textId="77777777" w:rsidR="007C14F4" w:rsidRPr="00EC3E8F" w:rsidRDefault="007C14F4">
      <w:pPr>
        <w:spacing w:after="0"/>
        <w:ind w:left="120"/>
        <w:jc w:val="both"/>
        <w:rPr>
          <w:lang w:val="ru-RU"/>
        </w:rPr>
      </w:pPr>
    </w:p>
    <w:p w14:paraId="4863A9D1" w14:textId="77777777" w:rsidR="007C14F4" w:rsidRPr="00EC3E8F" w:rsidRDefault="00EC3E8F">
      <w:pPr>
        <w:spacing w:after="0"/>
        <w:ind w:left="120"/>
        <w:jc w:val="both"/>
        <w:rPr>
          <w:lang w:val="ru-RU"/>
        </w:rPr>
      </w:pPr>
      <w:r w:rsidRPr="00EC3E8F">
        <w:rPr>
          <w:rFonts w:ascii="Times New Roman" w:hAnsi="Times New Roman"/>
          <w:b/>
          <w:color w:val="333333"/>
          <w:sz w:val="28"/>
          <w:lang w:val="ru-RU"/>
        </w:rPr>
        <w:t>МЕТАПРЕДМЕТНЫЕ РЕЗУЛЬТАТЫ</w:t>
      </w:r>
    </w:p>
    <w:p w14:paraId="3276A57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В результате изучения ОБЗР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0CB5DD2F"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Познавательные универсальные учебные действия</w:t>
      </w:r>
    </w:p>
    <w:p w14:paraId="37F31497"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Базовые логические действия:</w:t>
      </w:r>
    </w:p>
    <w:p w14:paraId="0369A76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выявлять и характеризовать существенные признаки объектов (явлений);</w:t>
      </w:r>
    </w:p>
    <w:p w14:paraId="07478C8F"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устанавливать существенный признак классификации, основания для обобщения и сравнения, критерии проводимого анализа;</w:t>
      </w:r>
    </w:p>
    <w:p w14:paraId="5EE80CA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с учётом предложенной задачи выявлять закономерности и противоречия в рассматриваемых фактах, данных и наблюдениях;</w:t>
      </w:r>
    </w:p>
    <w:p w14:paraId="0739960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предлагать критерии для выявления закономерностей и противоречий;</w:t>
      </w:r>
    </w:p>
    <w:p w14:paraId="473CF84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выявлять дефицит информации, данных, необходимых для решения поставленной задачи;</w:t>
      </w:r>
    </w:p>
    <w:p w14:paraId="090CEFE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14:paraId="505BD79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E6AACEB"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Базовые исследовательские действия:</w:t>
      </w:r>
    </w:p>
    <w:p w14:paraId="0D78B74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14:paraId="6B1AB9B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lastRenderedPageBreak/>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14:paraId="7B5456E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14:paraId="6D97EF8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78CE079A"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Работа с информацией:</w:t>
      </w:r>
    </w:p>
    <w:p w14:paraId="1306AA3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01BDB36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выбирать, анализировать, систематизировать и интерпретировать информацию различных видов и форм представления;</w:t>
      </w:r>
    </w:p>
    <w:p w14:paraId="6598A76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2C5ACF3F"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32CD708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оценивать надёжность информации по критериям, предложенным педагогическим работником или сформулированным самостоятельно;</w:t>
      </w:r>
    </w:p>
    <w:p w14:paraId="0E63310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эффективно запоминать и систематизировать информацию;</w:t>
      </w:r>
    </w:p>
    <w:p w14:paraId="0E5BC929"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овладение системой универсальных познавательных действий обеспечивает сформированность когнитивных навыков обучающихся.</w:t>
      </w:r>
    </w:p>
    <w:p w14:paraId="7240DC8B"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Коммуникативные универсальные учебные действия</w:t>
      </w:r>
    </w:p>
    <w:p w14:paraId="3D59B89B"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Общение:</w:t>
      </w:r>
    </w:p>
    <w:p w14:paraId="360BF2B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14:paraId="036C341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распознавать невербальные средства общения, понимать значение социальных знаков и намерения других людей, уважительно, в корректной форме формулировать свои взгляды;</w:t>
      </w:r>
    </w:p>
    <w:p w14:paraId="69176B1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сопоставлять свои суждения с суждениями других участников диалога, обнаруживать различие и сходство позиций;</w:t>
      </w:r>
    </w:p>
    <w:p w14:paraId="42741A3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14:paraId="7B1D6C3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lastRenderedPageBreak/>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14:paraId="32CC7BF4"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Регулятивные универсальные учебные действия</w:t>
      </w:r>
    </w:p>
    <w:p w14:paraId="69BC05B2"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Самоорганизация:</w:t>
      </w:r>
    </w:p>
    <w:p w14:paraId="6D33777F"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выявлять проблемные вопросы, требующие решения в жизненных и учебных ситуациях;</w:t>
      </w:r>
    </w:p>
    <w:p w14:paraId="6A7C2A5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аргументированно определять оптимальный вариант принятия решений, самостоятельно составлять алгоритм (часть алгоритма) и выбирать способ решения учебной задачи с учётом собственных возможностей и имеющихся ресурсов;</w:t>
      </w:r>
    </w:p>
    <w:p w14:paraId="38701D8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14:paraId="402A5F92"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Самоконтроль, эмоциональный интеллект:</w:t>
      </w:r>
    </w:p>
    <w:p w14:paraId="34A14A78"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14:paraId="2AB29CAF"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2131BD2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оценивать соответствие результата цели и условиям;</w:t>
      </w:r>
    </w:p>
    <w:p w14:paraId="0C32DB1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управлять собственными эмоциями и не поддаваться эмоциям других людей, выявлять и анализировать их причины;</w:t>
      </w:r>
    </w:p>
    <w:p w14:paraId="160AB06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ставить себя на место другого человека, понимать мотивы и намерения другого человека, регулировать способ выражения эмоций;</w:t>
      </w:r>
    </w:p>
    <w:p w14:paraId="331D629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осознанно относиться к другому человеку, его мнению, признавать право на ошибку свою и чужую;</w:t>
      </w:r>
    </w:p>
    <w:p w14:paraId="095BFD2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быть открытым себе и другим людям, осознавать невозможность контроля всего вокруг.</w:t>
      </w:r>
    </w:p>
    <w:p w14:paraId="290C2AF2"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Совместная деятельность:</w:t>
      </w:r>
    </w:p>
    <w:p w14:paraId="52D854F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понимать и использовать преимущества командной и индивидуальной работы при решении конкретной учебной задачи;</w:t>
      </w:r>
    </w:p>
    <w:p w14:paraId="50405368"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14:paraId="4ECCA82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w:t>
      </w:r>
      <w:r w:rsidRPr="00EC3E8F">
        <w:rPr>
          <w:rFonts w:ascii="Times New Roman" w:hAnsi="Times New Roman"/>
          <w:color w:val="333333"/>
          <w:sz w:val="28"/>
          <w:lang w:val="ru-RU"/>
        </w:rPr>
        <w:lastRenderedPageBreak/>
        <w:t>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14:paraId="1C5BC52C" w14:textId="77777777" w:rsidR="007C14F4" w:rsidRPr="00EC3E8F" w:rsidRDefault="00EC3E8F">
      <w:pPr>
        <w:spacing w:after="0"/>
        <w:ind w:firstLine="600"/>
        <w:rPr>
          <w:lang w:val="ru-RU"/>
        </w:rPr>
      </w:pPr>
      <w:bookmarkStart w:id="4" w:name="_Toc134720971"/>
      <w:bookmarkStart w:id="5" w:name="_Toc161857405"/>
      <w:bookmarkEnd w:id="4"/>
      <w:bookmarkEnd w:id="5"/>
      <w:r w:rsidRPr="00EC3E8F">
        <w:rPr>
          <w:rFonts w:ascii="Times New Roman" w:hAnsi="Times New Roman"/>
          <w:b/>
          <w:color w:val="333333"/>
          <w:sz w:val="28"/>
          <w:lang w:val="ru-RU"/>
        </w:rPr>
        <w:t>ПРЕДМЕТНЫЕ РЕЗУЛЬТАТЫ</w:t>
      </w:r>
    </w:p>
    <w:p w14:paraId="07A7FD2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Предметные результаты характеризуют сформированность у обучающихся основ культуры безопасности и защиты Родины и проявляются в способности построения и следования модели индивидуального безопасного поведения и опыте её применения в повседневной жизни.</w:t>
      </w:r>
    </w:p>
    <w:p w14:paraId="52A6B42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военной подготовки,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14:paraId="605A1BD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Предметные результаты по ОБЗР должны обеспечивать:</w:t>
      </w:r>
    </w:p>
    <w:p w14:paraId="7BEB524F" w14:textId="77777777" w:rsidR="007C14F4" w:rsidRPr="00EC3E8F" w:rsidRDefault="00EC3E8F">
      <w:pPr>
        <w:numPr>
          <w:ilvl w:val="0"/>
          <w:numId w:val="1"/>
        </w:numPr>
        <w:spacing w:after="0" w:line="264" w:lineRule="auto"/>
        <w:jc w:val="both"/>
        <w:rPr>
          <w:lang w:val="ru-RU"/>
        </w:rPr>
      </w:pPr>
      <w:r w:rsidRPr="00EC3E8F">
        <w:rPr>
          <w:rFonts w:ascii="Times New Roman" w:hAnsi="Times New Roman"/>
          <w:color w:val="333333"/>
          <w:sz w:val="28"/>
          <w:lang w:val="ru-RU"/>
        </w:rPr>
        <w:t>сформированность представлений о значении безопасного и устойчивого развития для государства, общества, личности; фундаментальных ценностях и принципах, формирующих основы российского общества, безопасности страны, закрепленных в Конституции Российской Федерации, правовых основах обеспечения национальной безопасности, угрозах мирного и военного характера;</w:t>
      </w:r>
    </w:p>
    <w:p w14:paraId="0DC191EB" w14:textId="77777777" w:rsidR="007C14F4" w:rsidRPr="00EC3E8F" w:rsidRDefault="00EC3E8F">
      <w:pPr>
        <w:numPr>
          <w:ilvl w:val="0"/>
          <w:numId w:val="1"/>
        </w:numPr>
        <w:spacing w:after="0" w:line="264" w:lineRule="auto"/>
        <w:jc w:val="both"/>
        <w:rPr>
          <w:lang w:val="ru-RU"/>
        </w:rPr>
      </w:pPr>
      <w:r w:rsidRPr="00EC3E8F">
        <w:rPr>
          <w:rFonts w:ascii="Times New Roman" w:hAnsi="Times New Roman"/>
          <w:color w:val="333333"/>
          <w:sz w:val="28"/>
          <w:lang w:val="ru-RU"/>
        </w:rPr>
        <w:t>освоение знаний о мероприятиях по защите населения при чрезвычайных ситуациях природного, техногенного и биолого-социального характера, возникновении военной угрозы; формирование представлений о роли гражданской обороны и ее истории; знание порядка действий при сигнале «Внимание всем!»; знание об индивидуальных и коллективных мерах защиты и сформированность представлений о порядке их применения;</w:t>
      </w:r>
    </w:p>
    <w:p w14:paraId="5607A987" w14:textId="77777777" w:rsidR="007C14F4" w:rsidRPr="00EC3E8F" w:rsidRDefault="00EC3E8F">
      <w:pPr>
        <w:numPr>
          <w:ilvl w:val="0"/>
          <w:numId w:val="1"/>
        </w:numPr>
        <w:spacing w:after="0" w:line="264" w:lineRule="auto"/>
        <w:jc w:val="both"/>
        <w:rPr>
          <w:lang w:val="ru-RU"/>
        </w:rPr>
      </w:pPr>
      <w:r w:rsidRPr="00EC3E8F">
        <w:rPr>
          <w:rFonts w:ascii="Times New Roman" w:hAnsi="Times New Roman"/>
          <w:color w:val="333333"/>
          <w:sz w:val="28"/>
          <w:lang w:val="ru-RU"/>
        </w:rPr>
        <w:t>сформированность чувства гордости за свою Родину, ответственного отношения к выполнению конституционного долга – защите Отечества; 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 знание особенностей добровольной и обязательной подготовки к военной службе;</w:t>
      </w:r>
    </w:p>
    <w:p w14:paraId="7EFF92FB" w14:textId="77777777" w:rsidR="007C14F4" w:rsidRPr="00EC3E8F" w:rsidRDefault="00EC3E8F">
      <w:pPr>
        <w:numPr>
          <w:ilvl w:val="0"/>
          <w:numId w:val="1"/>
        </w:numPr>
        <w:spacing w:after="0" w:line="264" w:lineRule="auto"/>
        <w:jc w:val="both"/>
        <w:rPr>
          <w:lang w:val="ru-RU"/>
        </w:rPr>
      </w:pPr>
      <w:r w:rsidRPr="00EC3E8F">
        <w:rPr>
          <w:rFonts w:ascii="Times New Roman" w:hAnsi="Times New Roman"/>
          <w:color w:val="333333"/>
          <w:sz w:val="28"/>
          <w:lang w:val="ru-RU"/>
        </w:rPr>
        <w:lastRenderedPageBreak/>
        <w:t>сформированность представлений о назначении, боевых свойствах и общем устройстве стрелкового оружия;</w:t>
      </w:r>
    </w:p>
    <w:p w14:paraId="2DB69973" w14:textId="77777777" w:rsidR="007C14F4" w:rsidRPr="00EC3E8F" w:rsidRDefault="00EC3E8F">
      <w:pPr>
        <w:numPr>
          <w:ilvl w:val="0"/>
          <w:numId w:val="1"/>
        </w:numPr>
        <w:spacing w:after="0" w:line="264" w:lineRule="auto"/>
        <w:jc w:val="both"/>
        <w:rPr>
          <w:lang w:val="ru-RU"/>
        </w:rPr>
      </w:pPr>
      <w:r w:rsidRPr="00EC3E8F">
        <w:rPr>
          <w:rFonts w:ascii="Times New Roman" w:hAnsi="Times New Roman"/>
          <w:color w:val="333333"/>
          <w:sz w:val="28"/>
          <w:lang w:val="ru-RU"/>
        </w:rPr>
        <w:t>овладение основными положениями общевоинских уставов Вооруженных Сил Российской Федерации и умение их применять при выполнении обязанностей воинской службы;</w:t>
      </w:r>
    </w:p>
    <w:p w14:paraId="5129AAC4" w14:textId="77777777" w:rsidR="007C14F4" w:rsidRPr="00EC3E8F" w:rsidRDefault="00EC3E8F">
      <w:pPr>
        <w:numPr>
          <w:ilvl w:val="0"/>
          <w:numId w:val="1"/>
        </w:numPr>
        <w:spacing w:after="0" w:line="264" w:lineRule="auto"/>
        <w:jc w:val="both"/>
        <w:rPr>
          <w:lang w:val="ru-RU"/>
        </w:rPr>
      </w:pPr>
      <w:r w:rsidRPr="00EC3E8F">
        <w:rPr>
          <w:rFonts w:ascii="Times New Roman" w:hAnsi="Times New Roman"/>
          <w:color w:val="333333"/>
          <w:sz w:val="28"/>
          <w:lang w:val="ru-RU"/>
        </w:rPr>
        <w:t>сформированность представлений о культуре безопасности жизнедеятельности, понятиях «опасность», «безопасность», «риск», знание универсальных правил безопасного поведения, готовность применять их на практике, используя освоенные знания и умения, освоение основ проектирования собственной безопасной жизнедеятельности с учетом природных, техногенных и социальных рисков;</w:t>
      </w:r>
    </w:p>
    <w:p w14:paraId="468900D0" w14:textId="77777777" w:rsidR="007C14F4" w:rsidRPr="00EC3E8F" w:rsidRDefault="00EC3E8F">
      <w:pPr>
        <w:numPr>
          <w:ilvl w:val="0"/>
          <w:numId w:val="1"/>
        </w:numPr>
        <w:spacing w:after="0" w:line="264" w:lineRule="auto"/>
        <w:jc w:val="both"/>
        <w:rPr>
          <w:lang w:val="ru-RU"/>
        </w:rPr>
      </w:pPr>
      <w:r w:rsidRPr="00EC3E8F">
        <w:rPr>
          <w:rFonts w:ascii="Times New Roman" w:hAnsi="Times New Roman"/>
          <w:color w:val="333333"/>
          <w:sz w:val="28"/>
          <w:lang w:val="ru-RU"/>
        </w:rPr>
        <w:t>знание правил дорожного движения, пожарной безопасности, безопасного поведения в быту, транспорте, в общественных местах, на природе и умение применять их в поведении;</w:t>
      </w:r>
    </w:p>
    <w:p w14:paraId="10F0FCB7" w14:textId="77777777" w:rsidR="007C14F4" w:rsidRPr="00EC3E8F" w:rsidRDefault="00EC3E8F">
      <w:pPr>
        <w:numPr>
          <w:ilvl w:val="0"/>
          <w:numId w:val="1"/>
        </w:numPr>
        <w:spacing w:after="0" w:line="264" w:lineRule="auto"/>
        <w:jc w:val="both"/>
        <w:rPr>
          <w:lang w:val="ru-RU"/>
        </w:rPr>
      </w:pPr>
      <w:r w:rsidRPr="00EC3E8F">
        <w:rPr>
          <w:rFonts w:ascii="Times New Roman" w:hAnsi="Times New Roman"/>
          <w:color w:val="333333"/>
          <w:sz w:val="28"/>
          <w:lang w:val="ru-RU"/>
        </w:rPr>
        <w:t>сформированность представлений о порядке действий при возникновении чрезвычайных ситуаций в быту, транспорте, в общественных местах, на природе; умение оценивать и прогнозировать неблагоприятные факторы обстановки и принимать обоснованные решения в опасных и чрезвычайных ситуациях, с учетом реальных условий и возможностей;</w:t>
      </w:r>
    </w:p>
    <w:p w14:paraId="081BA118" w14:textId="77777777" w:rsidR="007C14F4" w:rsidRPr="00EC3E8F" w:rsidRDefault="00EC3E8F">
      <w:pPr>
        <w:numPr>
          <w:ilvl w:val="0"/>
          <w:numId w:val="1"/>
        </w:numPr>
        <w:spacing w:after="0" w:line="264" w:lineRule="auto"/>
        <w:jc w:val="both"/>
        <w:rPr>
          <w:lang w:val="ru-RU"/>
        </w:rPr>
      </w:pPr>
      <w:r w:rsidRPr="00EC3E8F">
        <w:rPr>
          <w:rFonts w:ascii="Times New Roman" w:hAnsi="Times New Roman"/>
          <w:color w:val="333333"/>
          <w:sz w:val="28"/>
          <w:lang w:val="ru-RU"/>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26FFDA6E" w14:textId="77777777" w:rsidR="007C14F4" w:rsidRPr="00EC3E8F" w:rsidRDefault="00EC3E8F">
      <w:pPr>
        <w:numPr>
          <w:ilvl w:val="0"/>
          <w:numId w:val="1"/>
        </w:numPr>
        <w:spacing w:after="0" w:line="264" w:lineRule="auto"/>
        <w:jc w:val="both"/>
        <w:rPr>
          <w:lang w:val="ru-RU"/>
        </w:rPr>
      </w:pPr>
      <w:r w:rsidRPr="00EC3E8F">
        <w:rPr>
          <w:rFonts w:ascii="Times New Roman" w:hAnsi="Times New Roman"/>
          <w:color w:val="333333"/>
          <w:sz w:val="28"/>
          <w:lang w:val="ru-RU"/>
        </w:rPr>
        <w:t>сформированность представлений о правилах безопасного поведения в социуме, овладение знаниями об опасных проявлениях конфликтов, манипулятивном поведении, умения распознавать опасные проявления и формирование готовности им противодействовать;</w:t>
      </w:r>
    </w:p>
    <w:p w14:paraId="406B7717" w14:textId="77777777" w:rsidR="007C14F4" w:rsidRPr="00EC3E8F" w:rsidRDefault="00EC3E8F">
      <w:pPr>
        <w:numPr>
          <w:ilvl w:val="0"/>
          <w:numId w:val="1"/>
        </w:numPr>
        <w:spacing w:after="0" w:line="264" w:lineRule="auto"/>
        <w:jc w:val="both"/>
        <w:rPr>
          <w:lang w:val="ru-RU"/>
        </w:rPr>
      </w:pPr>
      <w:r w:rsidRPr="00EC3E8F">
        <w:rPr>
          <w:rFonts w:ascii="Times New Roman" w:hAnsi="Times New Roman"/>
          <w:color w:val="333333"/>
          <w:sz w:val="28"/>
          <w:lang w:val="ru-RU"/>
        </w:rPr>
        <w:t>сформированность представлений об информационных и компьютерных угрозах, опасных явлениях в Интернете, знания о правилах безопасного поведения в информационном пространстве и готовность применять их на практике;</w:t>
      </w:r>
    </w:p>
    <w:p w14:paraId="75C491FB" w14:textId="77777777" w:rsidR="007C14F4" w:rsidRPr="00EC3E8F" w:rsidRDefault="00EC3E8F">
      <w:pPr>
        <w:numPr>
          <w:ilvl w:val="0"/>
          <w:numId w:val="1"/>
        </w:numPr>
        <w:spacing w:after="0" w:line="264" w:lineRule="auto"/>
        <w:jc w:val="both"/>
        <w:rPr>
          <w:lang w:val="ru-RU"/>
        </w:rPr>
      </w:pPr>
      <w:r w:rsidRPr="00EC3E8F">
        <w:rPr>
          <w:rFonts w:ascii="Times New Roman" w:hAnsi="Times New Roman"/>
          <w:color w:val="333333"/>
          <w:sz w:val="28"/>
          <w:lang w:val="ru-RU"/>
        </w:rPr>
        <w:lastRenderedPageBreak/>
        <w:t>освоение знаний об основах общественно-государственной системы противодействия экстремизму и терроризму; сформированность представлений 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w:t>
      </w:r>
    </w:p>
    <w:p w14:paraId="11214837" w14:textId="77777777" w:rsidR="007C14F4" w:rsidRPr="00EC3E8F" w:rsidRDefault="00EC3E8F">
      <w:pPr>
        <w:numPr>
          <w:ilvl w:val="0"/>
          <w:numId w:val="1"/>
        </w:numPr>
        <w:spacing w:after="0" w:line="264" w:lineRule="auto"/>
        <w:jc w:val="both"/>
        <w:rPr>
          <w:lang w:val="ru-RU"/>
        </w:rPr>
      </w:pPr>
      <w:r w:rsidRPr="00EC3E8F">
        <w:rPr>
          <w:rFonts w:ascii="Times New Roman" w:hAnsi="Times New Roman"/>
          <w:color w:val="333333"/>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44DC2D89" w14:textId="77777777" w:rsidR="007C14F4" w:rsidRPr="00EC3E8F" w:rsidRDefault="00EC3E8F">
      <w:pPr>
        <w:numPr>
          <w:ilvl w:val="0"/>
          <w:numId w:val="1"/>
        </w:numPr>
        <w:spacing w:after="0" w:line="264" w:lineRule="auto"/>
        <w:jc w:val="both"/>
        <w:rPr>
          <w:lang w:val="ru-RU"/>
        </w:rPr>
      </w:pPr>
      <w:r w:rsidRPr="00EC3E8F">
        <w:rPr>
          <w:rFonts w:ascii="Times New Roman" w:hAnsi="Times New Roman"/>
          <w:color w:val="333333"/>
          <w:sz w:val="28"/>
          <w:lang w:val="ru-RU"/>
        </w:rPr>
        <w:t>понимание роли государства в обеспечении государственной и международной безопасности, обороны, в противодействии основным вызовам современности: терроризму, экстремизму, незаконному распространению наркотических средств.</w:t>
      </w:r>
    </w:p>
    <w:p w14:paraId="4DCBCC8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Достижение результатов освоения программы ОБЗР обеспечивается посредством достижения предметных результатов освоения модулей ОБЗР.</w:t>
      </w:r>
    </w:p>
    <w:p w14:paraId="1E71C570" w14:textId="77777777" w:rsidR="007C14F4" w:rsidRPr="00EC3E8F" w:rsidRDefault="00EC3E8F">
      <w:pPr>
        <w:spacing w:after="0"/>
        <w:ind w:firstLine="600"/>
        <w:jc w:val="both"/>
        <w:rPr>
          <w:lang w:val="ru-RU"/>
        </w:rPr>
      </w:pPr>
      <w:r w:rsidRPr="00EC3E8F">
        <w:rPr>
          <w:rFonts w:ascii="Times New Roman" w:hAnsi="Times New Roman"/>
          <w:b/>
          <w:color w:val="333333"/>
          <w:sz w:val="28"/>
          <w:lang w:val="ru-RU"/>
        </w:rPr>
        <w:t xml:space="preserve">8 КЛАСС </w:t>
      </w:r>
    </w:p>
    <w:p w14:paraId="0DB0193B"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Предметные результаты по модулю № 1 «Безопасное и устойчивое развитие личности, общества, государства»:</w:t>
      </w:r>
    </w:p>
    <w:p w14:paraId="37C4A11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объяснять значение Конституции Российской Федерации;</w:t>
      </w:r>
    </w:p>
    <w:p w14:paraId="0D657D4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содержание статей 2, 4, 20, 41, 42, 58, 59 Конституции Российской Федерации, пояснять их значение для личности и общества;</w:t>
      </w:r>
    </w:p>
    <w:p w14:paraId="0982BE1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объяснять значение Стратегии национальной безопасности Российской Федерации, утвержденной Указом Президента Российской Федерации от 2 июля 2021 г. № 400;</w:t>
      </w:r>
    </w:p>
    <w:p w14:paraId="77C2666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понятия «национальные интересы» и «угрозы национальной безопасности», приводить примеры;</w:t>
      </w:r>
    </w:p>
    <w:p w14:paraId="77DF10D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классификацию чрезвычайных ситуаций по масштабам и источникам возникновения, приводить примеры;</w:t>
      </w:r>
    </w:p>
    <w:p w14:paraId="43954A4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способы информирования и оповещения населения о чрезвычайных ситуациях;</w:t>
      </w:r>
    </w:p>
    <w:p w14:paraId="514FD86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перечислять основные этапы развития гражданской обороны, характеризовать роль гражданской обороны при чрезвычайных ситуациях и угрозах военного характера;</w:t>
      </w:r>
    </w:p>
    <w:p w14:paraId="7F2E4B0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выработать навыки безопасных действий при получении сигнала «Внимание всем!»; изучить средства индивидуальной и коллективной защиты населения, вырабатывать навыки пользования фильтрующим противогазом;</w:t>
      </w:r>
    </w:p>
    <w:p w14:paraId="2E0204D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объяснять порядок действий населения при объявлении эвакуации;</w:t>
      </w:r>
    </w:p>
    <w:p w14:paraId="1E7FB0B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lastRenderedPageBreak/>
        <w:t>характеризовать современное состояние Вооружённых Сил Российской Федерации;</w:t>
      </w:r>
    </w:p>
    <w:p w14:paraId="23AA96A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 xml:space="preserve">приводить примеры применения Вооружённых Сил Российской </w:t>
      </w:r>
      <w:proofErr w:type="spellStart"/>
      <w:r w:rsidRPr="00EC3E8F">
        <w:rPr>
          <w:rFonts w:ascii="Times New Roman" w:hAnsi="Times New Roman"/>
          <w:color w:val="333333"/>
          <w:sz w:val="28"/>
          <w:lang w:val="ru-RU"/>
        </w:rPr>
        <w:t>Федерациив</w:t>
      </w:r>
      <w:proofErr w:type="spellEnd"/>
      <w:r w:rsidRPr="00EC3E8F">
        <w:rPr>
          <w:rFonts w:ascii="Times New Roman" w:hAnsi="Times New Roman"/>
          <w:color w:val="333333"/>
          <w:sz w:val="28"/>
          <w:lang w:val="ru-RU"/>
        </w:rPr>
        <w:t xml:space="preserve"> борьбе с неонацизмом и международным терроризмом;</w:t>
      </w:r>
    </w:p>
    <w:p w14:paraId="62622D0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понятия «воинская обязанность», «военная служба»;</w:t>
      </w:r>
    </w:p>
    <w:p w14:paraId="6B67484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содержание подготовки к службе в армии.</w:t>
      </w:r>
    </w:p>
    <w:p w14:paraId="744BBB1B"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Предметные результаты по модулю № 2 «Военная подготовка. Основы военных знаний»:</w:t>
      </w:r>
    </w:p>
    <w:p w14:paraId="1855DE6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об истории зарождения и развития Вооруженных Сил Российской Федерации;</w:t>
      </w:r>
    </w:p>
    <w:p w14:paraId="3141653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владеть информацией о направлениях подготовки к военной службе;</w:t>
      </w:r>
    </w:p>
    <w:p w14:paraId="34D5B6D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понимать необходимость подготовки к военной службе по основным направлениям;</w:t>
      </w:r>
    </w:p>
    <w:p w14:paraId="05D53719"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осознавать значимость каждого направления подготовки к военной службе в решении комплексных задач;</w:t>
      </w:r>
    </w:p>
    <w:p w14:paraId="5FAF626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составе, предназначении видов и родов Вооруженных Сил Российской Федерации;</w:t>
      </w:r>
    </w:p>
    <w:p w14:paraId="665E8BE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понимать функции и задачи Вооруженных Сил Российской Федерации на современном этапе;</w:t>
      </w:r>
    </w:p>
    <w:p w14:paraId="5429837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понимать значимость военной присяги для формирования образа российского военнослужащего – защитника Отечества;</w:t>
      </w:r>
    </w:p>
    <w:p w14:paraId="57A4692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об основных образцах вооружения и военной техники;</w:t>
      </w:r>
    </w:p>
    <w:p w14:paraId="5963EF7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классификации видов вооружения и военной техники;</w:t>
      </w:r>
    </w:p>
    <w:p w14:paraId="69E6755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об основных тактико-технических характеристиках вооружения и военной техники;</w:t>
      </w:r>
    </w:p>
    <w:p w14:paraId="4930143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об организационной структуре отделения и задачах личного состава в бою;</w:t>
      </w:r>
    </w:p>
    <w:p w14:paraId="5483A598"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современных элементах экипировки и бронезащиты военнослужащего;</w:t>
      </w:r>
    </w:p>
    <w:p w14:paraId="5974937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алгоритм надевания экипировки и средств бронезащиты;</w:t>
      </w:r>
    </w:p>
    <w:p w14:paraId="684AB8A9"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вооружении отделения и тактико-технических характеристиках стрелкового оружия;</w:t>
      </w:r>
    </w:p>
    <w:p w14:paraId="159B299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основные характеристики стрелкового оружия и ручных гранат;</w:t>
      </w:r>
    </w:p>
    <w:p w14:paraId="7C96C1B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историю создания уставов и этапов становления современных общевоинских уставов Вооруженных Сил Российской Федерации;</w:t>
      </w:r>
    </w:p>
    <w:p w14:paraId="3E9391F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структуру современных общевоинских уставов и понимать их значение для повседневной жизнедеятельности войск;</w:t>
      </w:r>
    </w:p>
    <w:p w14:paraId="3E53284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lastRenderedPageBreak/>
        <w:t>понимать принцип единоначалия, принятый в Вооруженных Силах Российской Федерации;</w:t>
      </w:r>
    </w:p>
    <w:p w14:paraId="173C7E6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порядке подчиненности и взаимоотношениях военнослужащих;</w:t>
      </w:r>
    </w:p>
    <w:p w14:paraId="06C972F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понимать порядок отдачи приказа (приказания) и их выполнения;</w:t>
      </w:r>
    </w:p>
    <w:p w14:paraId="794BF66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различать воинские звания и образцы военной формы одежды;</w:t>
      </w:r>
    </w:p>
    <w:p w14:paraId="723969C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воинской дисциплине, ее сущности и значении;</w:t>
      </w:r>
    </w:p>
    <w:p w14:paraId="1F9B90FF"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понимать принципы достижения воинской дисциплины;</w:t>
      </w:r>
    </w:p>
    <w:p w14:paraId="2E1645C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уметь оценивать риски нарушения воинской дисциплины;</w:t>
      </w:r>
    </w:p>
    <w:p w14:paraId="2780A809"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основные положения Строевого устава;</w:t>
      </w:r>
    </w:p>
    <w:p w14:paraId="0DBB1D9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обязанности военнослужащего перед построением и в строю;</w:t>
      </w:r>
    </w:p>
    <w:p w14:paraId="5E6AE5C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строевые приёмы на месте без оружия;</w:t>
      </w:r>
    </w:p>
    <w:p w14:paraId="45FEA8F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выполнять строевые приёмы на месте без оружия.</w:t>
      </w:r>
    </w:p>
    <w:p w14:paraId="55A3D342"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Предметные результаты по модулю № 3 «Культура безопасности жизнедеятельности в современном обществе»:</w:t>
      </w:r>
    </w:p>
    <w:p w14:paraId="08EC5D2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значение безопасности жизнедеятельности для человека;</w:t>
      </w:r>
    </w:p>
    <w:p w14:paraId="6EBF44C9"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смысл понятий «опасность», «безопасность», «риск», «культура безопасности жизнедеятельности»;</w:t>
      </w:r>
    </w:p>
    <w:p w14:paraId="3ABED12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классифицировать и характеризовать источники опасности;</w:t>
      </w:r>
    </w:p>
    <w:p w14:paraId="4569871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и обосновывать общие принципы безопасного поведения; моделировать реальные ситуации и решать ситуационные задачи;</w:t>
      </w:r>
    </w:p>
    <w:p w14:paraId="7C6FC48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объяснять сходство и различия опасной и чрезвычайной ситуаций;</w:t>
      </w:r>
    </w:p>
    <w:p w14:paraId="66D487E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объяснять механизм перерастания повседневной ситуации в чрезвычайную ситуацию;</w:t>
      </w:r>
    </w:p>
    <w:p w14:paraId="026F712F"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приводить примеры различных угроз безопасности и характеризовать их;</w:t>
      </w:r>
    </w:p>
    <w:p w14:paraId="0855C2A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и обосновывать правила поведения в опасных и чрезвычайных ситуациях.</w:t>
      </w:r>
    </w:p>
    <w:p w14:paraId="5D18A149" w14:textId="77777777" w:rsidR="007C14F4" w:rsidRPr="00EC3E8F" w:rsidRDefault="00EC3E8F">
      <w:pPr>
        <w:spacing w:after="0"/>
        <w:ind w:firstLine="600"/>
        <w:jc w:val="both"/>
        <w:rPr>
          <w:lang w:val="ru-RU"/>
        </w:rPr>
      </w:pPr>
      <w:r w:rsidRPr="00EC3E8F">
        <w:rPr>
          <w:rFonts w:ascii="Times New Roman" w:hAnsi="Times New Roman"/>
          <w:b/>
          <w:color w:val="333333"/>
          <w:sz w:val="28"/>
          <w:lang w:val="ru-RU"/>
        </w:rPr>
        <w:t>Предметные результаты по модулю № 4 «Безопасность в быту»:</w:t>
      </w:r>
    </w:p>
    <w:p w14:paraId="14F0559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объяснять особенности жизнеобеспечения жилища;</w:t>
      </w:r>
    </w:p>
    <w:p w14:paraId="6310318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классифицировать основные источники опасности в быту;</w:t>
      </w:r>
    </w:p>
    <w:p w14:paraId="7F48362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объяснять права потребителя, выработать навыки безопасного выбора продуктов питания;</w:t>
      </w:r>
    </w:p>
    <w:p w14:paraId="1052153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бытовые отравления и причины их возникновения;</w:t>
      </w:r>
    </w:p>
    <w:p w14:paraId="3803B41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правила безопасного использования средств бытовой химии; иметь навыки безопасных действий при сборе ртути в домашних условиях в случае, если разбился ртутный термометр;</w:t>
      </w:r>
    </w:p>
    <w:p w14:paraId="011FE40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lastRenderedPageBreak/>
        <w:t>раскрывать признаки отравления, иметь навыки профилактики пищевых отравлений;</w:t>
      </w:r>
    </w:p>
    <w:p w14:paraId="3F7B404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и приёмы оказания первой помощи, иметь навыки безопасных действий при отравлениях, промывании желудка;</w:t>
      </w:r>
    </w:p>
    <w:p w14:paraId="765CA61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бытовые травмы и объяснять правила их предупреждения;</w:t>
      </w:r>
    </w:p>
    <w:p w14:paraId="5B5C0F8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безопасного обращения с инструментами;</w:t>
      </w:r>
    </w:p>
    <w:p w14:paraId="75CB913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меры предосторожности от укусов различных животных;</w:t>
      </w:r>
    </w:p>
    <w:p w14:paraId="1D8EE48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и иметь навыки оказания первой помощи при ушибах, переломах, растяжении, вывихе, сотрясении мозга, укусах животных, кровотечениях;</w:t>
      </w:r>
    </w:p>
    <w:p w14:paraId="0DE16769"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владеть правилами комплектования и хранения домашней аптечки;</w:t>
      </w:r>
    </w:p>
    <w:p w14:paraId="1B48D74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владеть правилами безопасного поведения и иметь навыки безопасных действий при обращении с газовыми и электрическими приборами;</w:t>
      </w:r>
    </w:p>
    <w:p w14:paraId="54767D4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владеть правилами безопасного поведения и иметь навыки безопасных действий при опасных ситуациях в подъезде и лифте;</w:t>
      </w:r>
    </w:p>
    <w:p w14:paraId="60AFF9A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владеть правилами и иметь навыки приёмов оказания первой помощи при отравлении газом и электротравме;</w:t>
      </w:r>
    </w:p>
    <w:p w14:paraId="5A089F9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пожар, его факторы и стадии развития;</w:t>
      </w:r>
    </w:p>
    <w:p w14:paraId="17DEE7E8"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объяснять условия и причины возникновения пожаров, характеризовать их возможные последствия;</w:t>
      </w:r>
    </w:p>
    <w:p w14:paraId="5D735B6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безопасных действий при пожаре дома, на балконе, в подъезде, в лифте;</w:t>
      </w:r>
    </w:p>
    <w:p w14:paraId="2D86CAD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правильного использования первичных средств пожаротушения, оказания первой помощи;</w:t>
      </w:r>
    </w:p>
    <w:p w14:paraId="271FC7E9"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права, обязанности и иметь представление об ответственности граждан в области пожарной безопасности;</w:t>
      </w:r>
    </w:p>
    <w:p w14:paraId="0945058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порядок и иметь навыки вызова экстренных служб; знать порядок взаимодействия с экстренным службами;</w:t>
      </w:r>
    </w:p>
    <w:p w14:paraId="37F18AE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об ответственности за ложные сообщения;</w:t>
      </w:r>
    </w:p>
    <w:p w14:paraId="486B3DC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меры по предотвращению проникновения злоумышленников в дом;</w:t>
      </w:r>
    </w:p>
    <w:p w14:paraId="552DBE0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ситуации криминогенного характера;</w:t>
      </w:r>
    </w:p>
    <w:p w14:paraId="56E0F2D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поведения с малознакомыми людьми;</w:t>
      </w:r>
    </w:p>
    <w:p w14:paraId="0ED1984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поведения и иметь навыки безопасных действий при попытке проникновения в дом посторонних;</w:t>
      </w:r>
    </w:p>
    <w:p w14:paraId="19CA76D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классифицировать аварийные ситуации на коммунальных системах жизнеобеспечения;</w:t>
      </w:r>
    </w:p>
    <w:p w14:paraId="073CDFCF"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lastRenderedPageBreak/>
        <w:t>иметь навыки безопасных действий при авариях на коммунальных системах жизнеобеспечения.</w:t>
      </w:r>
    </w:p>
    <w:p w14:paraId="4562BE4C"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Предметные результаты по модулю № 5 «Безопасность на транспорте»:</w:t>
      </w:r>
    </w:p>
    <w:p w14:paraId="782B48F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дорожного движения и объяснять их значение;</w:t>
      </w:r>
    </w:p>
    <w:p w14:paraId="2F9C1AE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перечислять и характеризовать участников дорожного движения и элементы дороги;</w:t>
      </w:r>
    </w:p>
    <w:p w14:paraId="12C0051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условия обеспечения безопасности участников дорожного движения;</w:t>
      </w:r>
    </w:p>
    <w:p w14:paraId="6B8F93D9"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дорожного движения для пешеходов;</w:t>
      </w:r>
    </w:p>
    <w:p w14:paraId="7E27E5E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классифицировать и характеризовать дорожные знаки для пешеходов;</w:t>
      </w:r>
    </w:p>
    <w:p w14:paraId="5BAB319F"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«дорожные ловушки» и объяснять правила их предупреждения;</w:t>
      </w:r>
    </w:p>
    <w:p w14:paraId="519B79D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безопасного перехода дороги;</w:t>
      </w:r>
    </w:p>
    <w:p w14:paraId="549E78E9"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 xml:space="preserve">знать правила применения </w:t>
      </w:r>
      <w:proofErr w:type="spellStart"/>
      <w:r w:rsidRPr="00EC3E8F">
        <w:rPr>
          <w:rFonts w:ascii="Times New Roman" w:hAnsi="Times New Roman"/>
          <w:color w:val="333333"/>
          <w:sz w:val="28"/>
          <w:lang w:val="ru-RU"/>
        </w:rPr>
        <w:t>световозвращающих</w:t>
      </w:r>
      <w:proofErr w:type="spellEnd"/>
      <w:r w:rsidRPr="00EC3E8F">
        <w:rPr>
          <w:rFonts w:ascii="Times New Roman" w:hAnsi="Times New Roman"/>
          <w:color w:val="333333"/>
          <w:sz w:val="28"/>
          <w:lang w:val="ru-RU"/>
        </w:rPr>
        <w:t xml:space="preserve"> элементов;</w:t>
      </w:r>
    </w:p>
    <w:p w14:paraId="5E915EE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дорожного движения для пассажиров;</w:t>
      </w:r>
    </w:p>
    <w:p w14:paraId="09F1CE9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обязанности пассажиров маршрутных транспортных средств;</w:t>
      </w:r>
    </w:p>
    <w:p w14:paraId="1C8EF2B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применения ремня безопасности и детских удерживающих устройств;</w:t>
      </w:r>
    </w:p>
    <w:p w14:paraId="3302F08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безопасных действий пассажиров при опасных и чрезвычайных ситуациях в маршрутных транспортных средствах;</w:t>
      </w:r>
    </w:p>
    <w:p w14:paraId="12D19FB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поведения пассажира мотоцикла;</w:t>
      </w:r>
    </w:p>
    <w:p w14:paraId="0EEA00D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дорожного движения для водителя велосипеда, мопеда, лиц, использующих средства индивидуальной мобильности;</w:t>
      </w:r>
    </w:p>
    <w:p w14:paraId="422DD54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дорожные знаки для водителя велосипеда, сигналы велосипедиста;</w:t>
      </w:r>
    </w:p>
    <w:p w14:paraId="735CA51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подготовки и выработать навыки безопасного использования велосипеда;</w:t>
      </w:r>
    </w:p>
    <w:p w14:paraId="443747F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требования правил дорожного движения к водителю мотоцикла;</w:t>
      </w:r>
    </w:p>
    <w:p w14:paraId="17CFAC8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классифицировать дорожно-транспортные происшествия и характеризовать причины их возникновения;</w:t>
      </w:r>
    </w:p>
    <w:p w14:paraId="1519EDC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безопасных действий очевидца дорожно-транспортного происшествия;</w:t>
      </w:r>
    </w:p>
    <w:p w14:paraId="1EC3395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порядок действий при пожаре на транспорте;</w:t>
      </w:r>
    </w:p>
    <w:p w14:paraId="427AAC58"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особенности и опасности на различных видах транспорта (внеуличного, железнодорожного, водного, воздушного);</w:t>
      </w:r>
    </w:p>
    <w:p w14:paraId="7732969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обязанности пассажиров отдельных видов транспорта;</w:t>
      </w:r>
    </w:p>
    <w:p w14:paraId="6AC80AE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безопасного поведения пассажиров при различных происшествиях на отдельных видах транспорта;</w:t>
      </w:r>
    </w:p>
    <w:p w14:paraId="1757171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и иметь навыки оказания первой помощи при различных травмах в результате чрезвычайных ситуаций на транспорте;</w:t>
      </w:r>
    </w:p>
    <w:p w14:paraId="031C7DE2"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lastRenderedPageBreak/>
        <w:t>знать способы извлечения пострадавшего из транспорта.</w:t>
      </w:r>
    </w:p>
    <w:p w14:paraId="7715FBFF"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Предметные результаты по модулю № 6 «Безопасность в общественных местах»:</w:t>
      </w:r>
    </w:p>
    <w:p w14:paraId="21716EF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классифицировать общественные места;</w:t>
      </w:r>
    </w:p>
    <w:p w14:paraId="17BB820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потенциальные источники опасности в общественных местах;</w:t>
      </w:r>
    </w:p>
    <w:p w14:paraId="0F772CA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вызова экстренных служб и порядок взаимодействия с ними;</w:t>
      </w:r>
    </w:p>
    <w:p w14:paraId="69F865F8"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уметь планировать действия в случае возникновения опасной или чрезвычайной ситуации;</w:t>
      </w:r>
    </w:p>
    <w:p w14:paraId="796CC57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риски массовых мероприятий и объяснять правила подготовки к посещению массовых мероприятий;</w:t>
      </w:r>
    </w:p>
    <w:p w14:paraId="5CE149E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безопасного поведения при беспорядках в местах массового пребывания людей;</w:t>
      </w:r>
    </w:p>
    <w:p w14:paraId="49DD797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безопасных действий при попадании в толпу и давку;</w:t>
      </w:r>
    </w:p>
    <w:p w14:paraId="508898F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безопасных действий при обнаружении угрозы возникновения пожара;</w:t>
      </w:r>
    </w:p>
    <w:p w14:paraId="2360854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и иметь навыки безопасных действий при эвакуации из общественных мест и зданий;</w:t>
      </w:r>
    </w:p>
    <w:p w14:paraId="48E50CC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навыки безопасных действий при обрушениях зданий и сооружений;</w:t>
      </w:r>
    </w:p>
    <w:p w14:paraId="16289D18"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опасности криминогенного и антиобщественного характера в общественных местах;</w:t>
      </w:r>
    </w:p>
    <w:p w14:paraId="2F1F50E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безопасных действиях в ситуациях криминогенного и антиобщественного характера,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14:paraId="5F70583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действий при взаимодействии с правоохранительными органами.</w:t>
      </w:r>
    </w:p>
    <w:p w14:paraId="73F4C75C" w14:textId="77777777" w:rsidR="007C14F4" w:rsidRPr="00EC3E8F" w:rsidRDefault="00EC3E8F">
      <w:pPr>
        <w:spacing w:after="0"/>
        <w:ind w:firstLine="600"/>
        <w:jc w:val="both"/>
        <w:rPr>
          <w:lang w:val="ru-RU"/>
        </w:rPr>
      </w:pPr>
      <w:r w:rsidRPr="00EC3E8F">
        <w:rPr>
          <w:rFonts w:ascii="Times New Roman" w:hAnsi="Times New Roman"/>
          <w:b/>
          <w:color w:val="333333"/>
          <w:sz w:val="28"/>
          <w:lang w:val="ru-RU"/>
        </w:rPr>
        <w:t>9 КЛАСС</w:t>
      </w:r>
    </w:p>
    <w:p w14:paraId="10911A06"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Предметные результаты по модулю № 7 «Безопасность в природной среде»:</w:t>
      </w:r>
    </w:p>
    <w:p w14:paraId="29A0069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классифицировать и характеризовать чрезвычайные ситуации природного характера;</w:t>
      </w:r>
    </w:p>
    <w:p w14:paraId="7B28867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опасности в природной среде: дикие животные, змеи, насекомые и паукообразные, ядовитые грибы и растения;</w:t>
      </w:r>
    </w:p>
    <w:p w14:paraId="5CBC9B3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безопасных действиях при встрече с дикими животными, змеями, насекомыми и паукообразными;</w:t>
      </w:r>
    </w:p>
    <w:p w14:paraId="4A9B682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lastRenderedPageBreak/>
        <w:t>знать правила поведения для снижения риска отравления ядовитыми грибами и растениями;</w:t>
      </w:r>
    </w:p>
    <w:p w14:paraId="46F815A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автономные условия, раскрывать их опасности и порядок подготовки к ним;</w:t>
      </w:r>
    </w:p>
    <w:p w14:paraId="3662C3C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безопасных действиях при автономном пребывании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бедствия;</w:t>
      </w:r>
    </w:p>
    <w:p w14:paraId="05FDF15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классифицировать и характеризовать природные пожары и их опасности;</w:t>
      </w:r>
    </w:p>
    <w:p w14:paraId="7A20E2C8"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факторы и причины возникновения пожаров;</w:t>
      </w:r>
    </w:p>
    <w:p w14:paraId="5AA911B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представления о безопасных действиях при нахождении в зоне природного пожара;</w:t>
      </w:r>
    </w:p>
    <w:p w14:paraId="231A3589"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правилах безопасного поведения в горах;</w:t>
      </w:r>
    </w:p>
    <w:p w14:paraId="3F84934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снежные лавины, камнепады, сели, оползни, их внешние признаки и опасности;</w:t>
      </w:r>
    </w:p>
    <w:p w14:paraId="5C11C6D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представления о безопасных действиях, необходимых для снижения риска попадания в лавину, под камнепад, при попадании в зону селя, при начале оползня;</w:t>
      </w:r>
    </w:p>
    <w:p w14:paraId="310699C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общие правила безопасного поведения на водоёмах;</w:t>
      </w:r>
    </w:p>
    <w:p w14:paraId="65460F1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купания, понимать различия между оборудованными и необорудованными пляжами;</w:t>
      </w:r>
    </w:p>
    <w:p w14:paraId="4BBD5D6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само- и взаимопомощи терпящим бедствие на воде;</w:t>
      </w:r>
    </w:p>
    <w:p w14:paraId="3AB57B9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безопасных действиях при обнаружении тонущего человека летом и человека в полынье;</w:t>
      </w:r>
    </w:p>
    <w:p w14:paraId="5F53C9D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поведения при нахождении на плавсредствах и на льду;</w:t>
      </w:r>
    </w:p>
    <w:p w14:paraId="2C722EF8"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наводнения, их внешние признаки и опасности;</w:t>
      </w:r>
    </w:p>
    <w:p w14:paraId="3380A3F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безопасных действиях при наводнении;</w:t>
      </w:r>
    </w:p>
    <w:p w14:paraId="691F9D6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цунами, их внешние признаки и опасности;</w:t>
      </w:r>
    </w:p>
    <w:p w14:paraId="7CE5CA8F"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безопасных действиях при нахождении в зоне цунами;</w:t>
      </w:r>
    </w:p>
    <w:p w14:paraId="1698C9D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ураганы, смерчи, их внешние признаки и опасности;</w:t>
      </w:r>
    </w:p>
    <w:p w14:paraId="7E84C4C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безопасных действиях при ураганах и смерчах;</w:t>
      </w:r>
    </w:p>
    <w:p w14:paraId="467DE78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грозы, их внешние признаки и опасности;</w:t>
      </w:r>
    </w:p>
    <w:p w14:paraId="6728DD5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безопасных действий при попадании в грозу;</w:t>
      </w:r>
    </w:p>
    <w:p w14:paraId="25C1547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землетрясения и извержения вулканов и их опасности;</w:t>
      </w:r>
    </w:p>
    <w:p w14:paraId="04D3042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безопасных действиях при землетрясении, в том числе при попадании под завал;</w:t>
      </w:r>
    </w:p>
    <w:p w14:paraId="2E51E26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lastRenderedPageBreak/>
        <w:t>иметь представление о безопасных действиях при нахождении в зоне извержения вулкана;</w:t>
      </w:r>
    </w:p>
    <w:p w14:paraId="1666FAF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смысл понятий «экология» и «экологическая культура»;</w:t>
      </w:r>
    </w:p>
    <w:p w14:paraId="07B660A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объяснять значение экологии для устойчивого развития общества;</w:t>
      </w:r>
    </w:p>
    <w:p w14:paraId="7AA76DE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правила безопасного поведения при неблагоприятной экологической обстановке (загрязнении атмосферы).</w:t>
      </w:r>
    </w:p>
    <w:p w14:paraId="042FA1A4"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Предметные результаты по модулю № 8 «Основы медицинских знаний. Оказание первой помощи»:</w:t>
      </w:r>
    </w:p>
    <w:p w14:paraId="3258D3F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 xml:space="preserve">раскрывать смысл понятий «здоровье» и </w:t>
      </w:r>
      <w:proofErr w:type="gramStart"/>
      <w:r w:rsidRPr="00EC3E8F">
        <w:rPr>
          <w:rFonts w:ascii="Times New Roman" w:hAnsi="Times New Roman"/>
          <w:color w:val="333333"/>
          <w:sz w:val="28"/>
          <w:lang w:val="ru-RU"/>
        </w:rPr>
        <w:t>«здоровый образ жизни»</w:t>
      </w:r>
      <w:proofErr w:type="gramEnd"/>
      <w:r w:rsidRPr="00EC3E8F">
        <w:rPr>
          <w:rFonts w:ascii="Times New Roman" w:hAnsi="Times New Roman"/>
          <w:color w:val="333333"/>
          <w:sz w:val="28"/>
          <w:lang w:val="ru-RU"/>
        </w:rPr>
        <w:t xml:space="preserve"> и их содержание, объяснять значение здоровья для человека;</w:t>
      </w:r>
    </w:p>
    <w:p w14:paraId="14C78358"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факторы, влияющие на здоровье человека;</w:t>
      </w:r>
    </w:p>
    <w:p w14:paraId="450682B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содержание элементов здорового образа жизни, объяснять пагубность вредных привычек;</w:t>
      </w:r>
    </w:p>
    <w:p w14:paraId="25D06AD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обосновывать личную ответственность за сохранение здоровья;</w:t>
      </w:r>
    </w:p>
    <w:p w14:paraId="47A05A5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понятие «инфекционные заболевания», объяснять причины их возникновения;</w:t>
      </w:r>
    </w:p>
    <w:p w14:paraId="6DB7262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механизм распространения инфекционных заболеваний, выработать навыки соблюдения мер их профилактики и защиты от них;</w:t>
      </w:r>
    </w:p>
    <w:p w14:paraId="263EAE5C"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безопасных действиях при возникновении чрезвычайных ситуаций биолого-социального происхождения (эпидемия, пандемия);</w:t>
      </w:r>
    </w:p>
    <w:p w14:paraId="4DB3C854"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 xml:space="preserve">характеризовать основные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w:t>
      </w:r>
      <w:proofErr w:type="spellStart"/>
      <w:r w:rsidRPr="00EC3E8F">
        <w:rPr>
          <w:rFonts w:ascii="Times New Roman" w:hAnsi="Times New Roman"/>
          <w:color w:val="333333"/>
          <w:sz w:val="28"/>
          <w:lang w:val="ru-RU"/>
        </w:rPr>
        <w:t>панфитотия</w:t>
      </w:r>
      <w:proofErr w:type="spellEnd"/>
      <w:r w:rsidRPr="00EC3E8F">
        <w:rPr>
          <w:rFonts w:ascii="Times New Roman" w:hAnsi="Times New Roman"/>
          <w:color w:val="333333"/>
          <w:sz w:val="28"/>
          <w:lang w:val="ru-RU"/>
        </w:rPr>
        <w:t>);</w:t>
      </w:r>
    </w:p>
    <w:p w14:paraId="05190E3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понятие «неинфекционные заболевания» и давать их классификацию;</w:t>
      </w:r>
    </w:p>
    <w:p w14:paraId="2D441E3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факторы риска неинфекционных заболеваний;</w:t>
      </w:r>
    </w:p>
    <w:p w14:paraId="2947041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соблюдения мер профилактики неинфекционных заболеваний и защиты от них;</w:t>
      </w:r>
    </w:p>
    <w:p w14:paraId="2474820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назначение диспансеризации и раскрывать её задачи;</w:t>
      </w:r>
    </w:p>
    <w:p w14:paraId="24AC3B2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понятия «психическое здоровье» и «психическое благополучие»;</w:t>
      </w:r>
    </w:p>
    <w:p w14:paraId="7E670CE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объяснять понятие «стресс» и его влияние на человека;</w:t>
      </w:r>
    </w:p>
    <w:p w14:paraId="52660448"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соблюдения мер профилактики стресса, раскрывать способы саморегуляции эмоциональных состояний;</w:t>
      </w:r>
    </w:p>
    <w:p w14:paraId="2EBF116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понятие «первая помощь» и её содержание;</w:t>
      </w:r>
    </w:p>
    <w:p w14:paraId="730B6EB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состояния, требующие оказания первой помощи;</w:t>
      </w:r>
    </w:p>
    <w:p w14:paraId="18A240B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lastRenderedPageBreak/>
        <w:t>знать универсальный алгоритм оказания первой помощи; знать назначение и состав аптечки первой помощи;</w:t>
      </w:r>
    </w:p>
    <w:p w14:paraId="239959D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действий при оказании первой помощи в различных ситуациях;</w:t>
      </w:r>
    </w:p>
    <w:p w14:paraId="4D175648"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приёмы психологической поддержки пострадавшего.</w:t>
      </w:r>
    </w:p>
    <w:p w14:paraId="1355DA35"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Предметные результаты по модулю № 9 «Безопасность в социуме»:</w:t>
      </w:r>
    </w:p>
    <w:p w14:paraId="5FA0D2C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общение и объяснять его значение для человека;</w:t>
      </w:r>
    </w:p>
    <w:p w14:paraId="37C23C7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признаки и анализировать способы эффективного общения;</w:t>
      </w:r>
    </w:p>
    <w:p w14:paraId="3196487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приёмы и иметь навыки соблюдения правил безопасной межличностной коммуникации и комфортного взаимодействия в группе;</w:t>
      </w:r>
    </w:p>
    <w:p w14:paraId="6D67EA8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признаки конструктивного и деструктивного общения;</w:t>
      </w:r>
    </w:p>
    <w:p w14:paraId="469C43CF"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понятие «конфликт» и характеризовать стадии его развития, факторы и причины развития;</w:t>
      </w:r>
    </w:p>
    <w:p w14:paraId="73E23A3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представление о ситуациях возникновения межличностных и групповых конфликтов;</w:t>
      </w:r>
    </w:p>
    <w:p w14:paraId="48E0E81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безопасные и эффективные способы избегания и разрешения конфликтных ситуаций;</w:t>
      </w:r>
    </w:p>
    <w:p w14:paraId="773386C0"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безопасного поведения для снижения риска конфликта и безопасных действий при его опасных проявлениях;</w:t>
      </w:r>
    </w:p>
    <w:p w14:paraId="0EC564E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способ разрешения конфликта с помощью третьей стороны (медиатора);</w:t>
      </w:r>
    </w:p>
    <w:p w14:paraId="45BC637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 xml:space="preserve">иметь представление об опасных формах проявления конфликта: агрессия, </w:t>
      </w:r>
      <w:r w:rsidRPr="00EC3E8F">
        <w:rPr>
          <w:rFonts w:ascii="Times New Roman" w:hAnsi="Times New Roman"/>
          <w:color w:val="000000"/>
          <w:sz w:val="28"/>
          <w:lang w:val="ru-RU"/>
        </w:rPr>
        <w:t xml:space="preserve">домашнее насилие и </w:t>
      </w:r>
      <w:proofErr w:type="spellStart"/>
      <w:r w:rsidRPr="00EC3E8F">
        <w:rPr>
          <w:rFonts w:ascii="Times New Roman" w:hAnsi="Times New Roman"/>
          <w:color w:val="000000"/>
          <w:sz w:val="28"/>
          <w:lang w:val="ru-RU"/>
        </w:rPr>
        <w:t>буллинг</w:t>
      </w:r>
      <w:proofErr w:type="spellEnd"/>
      <w:r w:rsidRPr="00EC3E8F">
        <w:rPr>
          <w:rFonts w:ascii="Times New Roman" w:hAnsi="Times New Roman"/>
          <w:color w:val="333333"/>
          <w:sz w:val="28"/>
          <w:lang w:val="ru-RU"/>
        </w:rPr>
        <w:t>;</w:t>
      </w:r>
    </w:p>
    <w:p w14:paraId="6740572B"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манипуляции в ходе межличностного общения;</w:t>
      </w:r>
    </w:p>
    <w:p w14:paraId="2A5CFA65"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приёмы распознавания манипуляций и знать способы противостояния ей;</w:t>
      </w:r>
    </w:p>
    <w:p w14:paraId="4BFEAC2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знать способы защиты от них;</w:t>
      </w:r>
    </w:p>
    <w:p w14:paraId="041EA471"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современные молодёжные увлечения и опасности, связанные с ними, знать правила безопасного поведения;</w:t>
      </w:r>
    </w:p>
    <w:p w14:paraId="269741D8"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безопасного поведения при коммуникации с незнакомыми людьми.</w:t>
      </w:r>
    </w:p>
    <w:p w14:paraId="13C5B731" w14:textId="77777777" w:rsidR="007C14F4" w:rsidRPr="00EC3E8F" w:rsidRDefault="00EC3E8F">
      <w:pPr>
        <w:spacing w:after="0" w:line="264" w:lineRule="auto"/>
        <w:ind w:firstLine="600"/>
        <w:jc w:val="both"/>
        <w:rPr>
          <w:lang w:val="ru-RU"/>
        </w:rPr>
      </w:pPr>
      <w:r w:rsidRPr="00EC3E8F">
        <w:rPr>
          <w:rFonts w:ascii="Times New Roman" w:hAnsi="Times New Roman"/>
          <w:b/>
          <w:color w:val="333333"/>
          <w:sz w:val="28"/>
          <w:lang w:val="ru-RU"/>
        </w:rPr>
        <w:t>Предметные результаты по модулю № 10 «Безопасность в информационном пространстве»:</w:t>
      </w:r>
    </w:p>
    <w:p w14:paraId="23117D5D"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lastRenderedPageBreak/>
        <w:t>раскрывать понятие «цифровая среда», её характеристики и приводить примеры информационных и компьютерных угроз;</w:t>
      </w:r>
    </w:p>
    <w:p w14:paraId="710312DA"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объяснять положительные возможности цифровой среды;</w:t>
      </w:r>
    </w:p>
    <w:p w14:paraId="1DF72CA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риски и угрозы при использовании Интернета;</w:t>
      </w:r>
    </w:p>
    <w:p w14:paraId="2E780B02"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знать общие принципы безопасного поведения, необходимые для предупреждения возникновения опасных ситуаций в личном цифровом пространстве;</w:t>
      </w:r>
    </w:p>
    <w:p w14:paraId="4E4B227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опасные явления цифровой среды;</w:t>
      </w:r>
    </w:p>
    <w:p w14:paraId="337722A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классифицировать и оценивать риски вредоносных программ и приложений, их разновидностей;</w:t>
      </w:r>
    </w:p>
    <w:p w14:paraId="7C79233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 xml:space="preserve">иметь навыки соблюдения правил </w:t>
      </w:r>
      <w:proofErr w:type="spellStart"/>
      <w:r w:rsidRPr="00EC3E8F">
        <w:rPr>
          <w:rFonts w:ascii="Times New Roman" w:hAnsi="Times New Roman"/>
          <w:color w:val="333333"/>
          <w:sz w:val="28"/>
          <w:lang w:val="ru-RU"/>
        </w:rPr>
        <w:t>кибергигиены</w:t>
      </w:r>
      <w:proofErr w:type="spellEnd"/>
      <w:r w:rsidRPr="00EC3E8F">
        <w:rPr>
          <w:rFonts w:ascii="Times New Roman" w:hAnsi="Times New Roman"/>
          <w:color w:val="333333"/>
          <w:sz w:val="28"/>
          <w:lang w:val="ru-RU"/>
        </w:rPr>
        <w:t xml:space="preserve"> для предупреждения возникновения опасных ситуаций в цифровой среде;</w:t>
      </w:r>
    </w:p>
    <w:p w14:paraId="4E48671E"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основные виды опасного и запрещённого контента в Интернете и характеризовать его признаки;</w:t>
      </w:r>
    </w:p>
    <w:p w14:paraId="4AA8D30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раскрывать приёмы распознавания опасностей при использовании Интернета;</w:t>
      </w:r>
    </w:p>
    <w:p w14:paraId="49B460F3"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противоправные действия в Интернете;</w:t>
      </w:r>
    </w:p>
    <w:p w14:paraId="27F826F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соблюдения правил цифрового поведения, необходимых для снижения рисков и угроз при использовании Интернета (</w:t>
      </w:r>
      <w:proofErr w:type="spellStart"/>
      <w:r w:rsidRPr="00EC3E8F">
        <w:rPr>
          <w:rFonts w:ascii="Times New Roman" w:hAnsi="Times New Roman"/>
          <w:color w:val="333333"/>
          <w:sz w:val="28"/>
          <w:lang w:val="ru-RU"/>
        </w:rPr>
        <w:t>кибербуллинга</w:t>
      </w:r>
      <w:proofErr w:type="spellEnd"/>
      <w:r w:rsidRPr="00EC3E8F">
        <w:rPr>
          <w:rFonts w:ascii="Times New Roman" w:hAnsi="Times New Roman"/>
          <w:color w:val="333333"/>
          <w:sz w:val="28"/>
          <w:lang w:val="ru-RU"/>
        </w:rPr>
        <w:t>, вербовки в различные организации и группы);</w:t>
      </w:r>
    </w:p>
    <w:p w14:paraId="75FB9FA7"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характеризовать деструктивные течения в Интернете, их признаки и опасности;</w:t>
      </w:r>
    </w:p>
    <w:p w14:paraId="5128C646" w14:textId="77777777" w:rsidR="007C14F4" w:rsidRPr="00EC3E8F" w:rsidRDefault="00EC3E8F">
      <w:pPr>
        <w:spacing w:after="0" w:line="264" w:lineRule="auto"/>
        <w:ind w:firstLine="600"/>
        <w:jc w:val="both"/>
        <w:rPr>
          <w:lang w:val="ru-RU"/>
        </w:rPr>
      </w:pPr>
      <w:r w:rsidRPr="00EC3E8F">
        <w:rPr>
          <w:rFonts w:ascii="Times New Roman" w:hAnsi="Times New Roman"/>
          <w:color w:val="333333"/>
          <w:sz w:val="28"/>
          <w:lang w:val="ru-RU"/>
        </w:rPr>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14:paraId="244B47F8" w14:textId="77777777" w:rsidR="007C14F4" w:rsidRPr="00EC3E8F" w:rsidRDefault="00EC3E8F">
      <w:pPr>
        <w:spacing w:after="0"/>
        <w:ind w:firstLine="600"/>
        <w:jc w:val="both"/>
        <w:rPr>
          <w:lang w:val="ru-RU"/>
        </w:rPr>
      </w:pPr>
      <w:r w:rsidRPr="00EC3E8F">
        <w:rPr>
          <w:rFonts w:ascii="Times New Roman" w:hAnsi="Times New Roman"/>
          <w:b/>
          <w:color w:val="333333"/>
          <w:sz w:val="28"/>
          <w:lang w:val="ru-RU"/>
        </w:rPr>
        <w:t>Предметные результаты по модулю № 11 «Основы противодействия экстремизму и терроризму»:</w:t>
      </w:r>
    </w:p>
    <w:p w14:paraId="7714B514"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объяснять понятия «экстремизм» и «терроризм», раскрывать их содержание, характеризовать причины, возможные варианты проявления и их последствия;</w:t>
      </w:r>
    </w:p>
    <w:p w14:paraId="7073C51C"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раскрывать цели и формы проявления террористических актов, характеризовать их последствия;</w:t>
      </w:r>
    </w:p>
    <w:p w14:paraId="245DC553"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раскрывать основы общественно-государственной системы, роль личности в противодействии экстремизму и терроризму;</w:t>
      </w:r>
    </w:p>
    <w:p w14:paraId="3C67C843"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знать уровни террористической опасности и цели контртеррористической операции;</w:t>
      </w:r>
    </w:p>
    <w:p w14:paraId="747A7446"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характеризовать признаки вовлечения в террористическую деятельность;</w:t>
      </w:r>
    </w:p>
    <w:p w14:paraId="18CB9BA4"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lastRenderedPageBreak/>
        <w:t>иметь навыки соблюдения правил антитеррористического поведения и безопасных действий при обнаружении признаков вербовки;</w:t>
      </w:r>
    </w:p>
    <w:p w14:paraId="561E9FF2"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14:paraId="6FEAD7AF" w14:textId="77777777" w:rsidR="007C14F4" w:rsidRPr="00EC3E8F" w:rsidRDefault="00EC3E8F">
      <w:pPr>
        <w:spacing w:after="0"/>
        <w:ind w:firstLine="600"/>
        <w:jc w:val="both"/>
        <w:rPr>
          <w:lang w:val="ru-RU"/>
        </w:rPr>
      </w:pPr>
      <w:r w:rsidRPr="00EC3E8F">
        <w:rPr>
          <w:rFonts w:ascii="Times New Roman" w:hAnsi="Times New Roman"/>
          <w:color w:val="333333"/>
          <w:sz w:val="28"/>
          <w:lang w:val="ru-RU"/>
        </w:rPr>
        <w:t>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14:paraId="1F614D70" w14:textId="77777777" w:rsidR="007C14F4" w:rsidRPr="00EC3E8F" w:rsidRDefault="007C14F4">
      <w:pPr>
        <w:rPr>
          <w:lang w:val="ru-RU"/>
        </w:rPr>
        <w:sectPr w:rsidR="007C14F4" w:rsidRPr="00EC3E8F">
          <w:pgSz w:w="11906" w:h="16383"/>
          <w:pgMar w:top="1134" w:right="850" w:bottom="1134" w:left="1701" w:header="720" w:footer="720" w:gutter="0"/>
          <w:cols w:space="720"/>
        </w:sectPr>
      </w:pPr>
    </w:p>
    <w:p w14:paraId="72E474B6" w14:textId="77777777" w:rsidR="007C14F4" w:rsidRDefault="00EC3E8F">
      <w:pPr>
        <w:spacing w:after="0"/>
        <w:ind w:left="120"/>
      </w:pPr>
      <w:bookmarkStart w:id="6" w:name="block-59469402"/>
      <w:bookmarkEnd w:id="3"/>
      <w:r w:rsidRPr="00EC3E8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415E5EB5" w14:textId="77777777" w:rsidR="007C14F4" w:rsidRDefault="00EC3E8F">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7C14F4" w14:paraId="58696F12" w14:textId="77777777">
        <w:trPr>
          <w:trHeight w:val="144"/>
          <w:tblCellSpacing w:w="20" w:type="nil"/>
        </w:trPr>
        <w:tc>
          <w:tcPr>
            <w:tcW w:w="456" w:type="dxa"/>
            <w:vMerge w:val="restart"/>
            <w:tcMar>
              <w:top w:w="50" w:type="dxa"/>
              <w:left w:w="100" w:type="dxa"/>
            </w:tcMar>
            <w:vAlign w:val="center"/>
          </w:tcPr>
          <w:p w14:paraId="5C641181" w14:textId="77777777" w:rsidR="007C14F4" w:rsidRDefault="00EC3E8F">
            <w:pPr>
              <w:spacing w:after="0"/>
              <w:ind w:left="135"/>
            </w:pPr>
            <w:r>
              <w:rPr>
                <w:rFonts w:ascii="Times New Roman" w:hAnsi="Times New Roman"/>
                <w:b/>
                <w:color w:val="000000"/>
                <w:sz w:val="24"/>
              </w:rPr>
              <w:t xml:space="preserve">№ п/п </w:t>
            </w:r>
          </w:p>
          <w:p w14:paraId="06007435" w14:textId="77777777" w:rsidR="007C14F4" w:rsidRDefault="007C14F4">
            <w:pPr>
              <w:spacing w:after="0"/>
              <w:ind w:left="135"/>
            </w:pPr>
          </w:p>
        </w:tc>
        <w:tc>
          <w:tcPr>
            <w:tcW w:w="3168" w:type="dxa"/>
            <w:vMerge w:val="restart"/>
            <w:tcMar>
              <w:top w:w="50" w:type="dxa"/>
              <w:left w:w="100" w:type="dxa"/>
            </w:tcMar>
            <w:vAlign w:val="center"/>
          </w:tcPr>
          <w:p w14:paraId="5A76CFC6" w14:textId="77777777" w:rsidR="007C14F4" w:rsidRDefault="00EC3E8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B0DB374" w14:textId="77777777" w:rsidR="007C14F4" w:rsidRDefault="007C14F4">
            <w:pPr>
              <w:spacing w:after="0"/>
              <w:ind w:left="135"/>
            </w:pPr>
          </w:p>
        </w:tc>
        <w:tc>
          <w:tcPr>
            <w:tcW w:w="0" w:type="auto"/>
            <w:gridSpan w:val="3"/>
            <w:tcMar>
              <w:top w:w="50" w:type="dxa"/>
              <w:left w:w="100" w:type="dxa"/>
            </w:tcMar>
            <w:vAlign w:val="center"/>
          </w:tcPr>
          <w:p w14:paraId="77AA186B" w14:textId="77777777" w:rsidR="007C14F4" w:rsidRDefault="00EC3E8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14:paraId="5377B250" w14:textId="77777777" w:rsidR="007C14F4" w:rsidRDefault="00EC3E8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2008134" w14:textId="77777777" w:rsidR="007C14F4" w:rsidRDefault="007C14F4">
            <w:pPr>
              <w:spacing w:after="0"/>
              <w:ind w:left="135"/>
            </w:pPr>
          </w:p>
        </w:tc>
      </w:tr>
      <w:tr w:rsidR="007C14F4" w14:paraId="73DE1C63" w14:textId="77777777">
        <w:trPr>
          <w:trHeight w:val="144"/>
          <w:tblCellSpacing w:w="20" w:type="nil"/>
        </w:trPr>
        <w:tc>
          <w:tcPr>
            <w:tcW w:w="0" w:type="auto"/>
            <w:vMerge/>
            <w:tcBorders>
              <w:top w:val="nil"/>
            </w:tcBorders>
            <w:tcMar>
              <w:top w:w="50" w:type="dxa"/>
              <w:left w:w="100" w:type="dxa"/>
            </w:tcMar>
          </w:tcPr>
          <w:p w14:paraId="5FD6F4CE" w14:textId="77777777" w:rsidR="007C14F4" w:rsidRDefault="007C14F4"/>
        </w:tc>
        <w:tc>
          <w:tcPr>
            <w:tcW w:w="0" w:type="auto"/>
            <w:vMerge/>
            <w:tcBorders>
              <w:top w:val="nil"/>
            </w:tcBorders>
            <w:tcMar>
              <w:top w:w="50" w:type="dxa"/>
              <w:left w:w="100" w:type="dxa"/>
            </w:tcMar>
          </w:tcPr>
          <w:p w14:paraId="547A78EC" w14:textId="77777777" w:rsidR="007C14F4" w:rsidRDefault="007C14F4"/>
        </w:tc>
        <w:tc>
          <w:tcPr>
            <w:tcW w:w="966" w:type="dxa"/>
            <w:tcMar>
              <w:top w:w="50" w:type="dxa"/>
              <w:left w:w="100" w:type="dxa"/>
            </w:tcMar>
            <w:vAlign w:val="center"/>
          </w:tcPr>
          <w:p w14:paraId="797DD9C3" w14:textId="77777777" w:rsidR="007C14F4" w:rsidRDefault="00EC3E8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C17FA7C" w14:textId="77777777" w:rsidR="007C14F4" w:rsidRDefault="007C14F4">
            <w:pPr>
              <w:spacing w:after="0"/>
              <w:ind w:left="135"/>
            </w:pPr>
          </w:p>
        </w:tc>
        <w:tc>
          <w:tcPr>
            <w:tcW w:w="1687" w:type="dxa"/>
            <w:tcMar>
              <w:top w:w="50" w:type="dxa"/>
              <w:left w:w="100" w:type="dxa"/>
            </w:tcMar>
            <w:vAlign w:val="center"/>
          </w:tcPr>
          <w:p w14:paraId="6EF14F92" w14:textId="77777777" w:rsidR="007C14F4" w:rsidRDefault="00EC3E8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A867CDD" w14:textId="77777777" w:rsidR="007C14F4" w:rsidRDefault="007C14F4">
            <w:pPr>
              <w:spacing w:after="0"/>
              <w:ind w:left="135"/>
            </w:pPr>
          </w:p>
        </w:tc>
        <w:tc>
          <w:tcPr>
            <w:tcW w:w="1774" w:type="dxa"/>
            <w:tcMar>
              <w:top w:w="50" w:type="dxa"/>
              <w:left w:w="100" w:type="dxa"/>
            </w:tcMar>
            <w:vAlign w:val="center"/>
          </w:tcPr>
          <w:p w14:paraId="5471089E" w14:textId="77777777" w:rsidR="007C14F4" w:rsidRDefault="00EC3E8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F64898A" w14:textId="77777777" w:rsidR="007C14F4" w:rsidRDefault="007C14F4">
            <w:pPr>
              <w:spacing w:after="0"/>
              <w:ind w:left="135"/>
            </w:pPr>
          </w:p>
        </w:tc>
        <w:tc>
          <w:tcPr>
            <w:tcW w:w="0" w:type="auto"/>
            <w:vMerge/>
            <w:tcBorders>
              <w:top w:val="nil"/>
            </w:tcBorders>
            <w:tcMar>
              <w:top w:w="50" w:type="dxa"/>
              <w:left w:w="100" w:type="dxa"/>
            </w:tcMar>
          </w:tcPr>
          <w:p w14:paraId="1EFD3B71" w14:textId="77777777" w:rsidR="007C14F4" w:rsidRDefault="007C14F4"/>
        </w:tc>
      </w:tr>
      <w:tr w:rsidR="007C14F4" w:rsidRPr="001874A1" w14:paraId="17F01BB8" w14:textId="77777777">
        <w:trPr>
          <w:trHeight w:val="144"/>
          <w:tblCellSpacing w:w="20" w:type="nil"/>
        </w:trPr>
        <w:tc>
          <w:tcPr>
            <w:tcW w:w="456" w:type="dxa"/>
            <w:tcMar>
              <w:top w:w="50" w:type="dxa"/>
              <w:left w:w="100" w:type="dxa"/>
            </w:tcMar>
            <w:vAlign w:val="center"/>
          </w:tcPr>
          <w:p w14:paraId="2AF406F7" w14:textId="77777777" w:rsidR="007C14F4" w:rsidRDefault="00EC3E8F">
            <w:pPr>
              <w:spacing w:after="0"/>
            </w:pPr>
            <w:r>
              <w:rPr>
                <w:rFonts w:ascii="Times New Roman" w:hAnsi="Times New Roman"/>
                <w:color w:val="000000"/>
                <w:sz w:val="24"/>
              </w:rPr>
              <w:t>1</w:t>
            </w:r>
          </w:p>
        </w:tc>
        <w:tc>
          <w:tcPr>
            <w:tcW w:w="3168" w:type="dxa"/>
            <w:tcMar>
              <w:top w:w="50" w:type="dxa"/>
              <w:left w:w="100" w:type="dxa"/>
            </w:tcMar>
            <w:vAlign w:val="center"/>
          </w:tcPr>
          <w:p w14:paraId="6EBBF517" w14:textId="77777777" w:rsidR="007C14F4" w:rsidRPr="00EC3E8F" w:rsidRDefault="00EC3E8F">
            <w:pPr>
              <w:spacing w:after="0"/>
              <w:ind w:left="135"/>
              <w:rPr>
                <w:lang w:val="ru-RU"/>
              </w:rPr>
            </w:pPr>
            <w:r w:rsidRPr="00EC3E8F">
              <w:rPr>
                <w:rFonts w:ascii="Times New Roman" w:hAnsi="Times New Roman"/>
                <w:color w:val="000000"/>
                <w:sz w:val="24"/>
                <w:lang w:val="ru-RU"/>
              </w:rPr>
              <w:t>Модуль "Безопасное и устойчивое развитие личности, общества, государства"</w:t>
            </w:r>
          </w:p>
        </w:tc>
        <w:tc>
          <w:tcPr>
            <w:tcW w:w="966" w:type="dxa"/>
            <w:tcMar>
              <w:top w:w="50" w:type="dxa"/>
              <w:left w:w="100" w:type="dxa"/>
            </w:tcMar>
            <w:vAlign w:val="center"/>
          </w:tcPr>
          <w:p w14:paraId="3BB65882"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14:paraId="5D6E5575" w14:textId="77777777" w:rsidR="007C14F4" w:rsidRDefault="00EC3E8F">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14:paraId="6CD1485C" w14:textId="77777777" w:rsidR="007C14F4" w:rsidRDefault="00EC3E8F">
            <w:pPr>
              <w:spacing w:after="0"/>
              <w:ind w:left="135"/>
              <w:jc w:val="center"/>
            </w:pPr>
            <w:r>
              <w:rPr>
                <w:rFonts w:ascii="Times New Roman" w:hAnsi="Times New Roman"/>
                <w:color w:val="000000"/>
                <w:sz w:val="24"/>
              </w:rPr>
              <w:t xml:space="preserve"> 4 </w:t>
            </w:r>
          </w:p>
        </w:tc>
        <w:tc>
          <w:tcPr>
            <w:tcW w:w="2615" w:type="dxa"/>
            <w:tcMar>
              <w:top w:w="50" w:type="dxa"/>
              <w:left w:w="100" w:type="dxa"/>
            </w:tcMar>
            <w:vAlign w:val="center"/>
          </w:tcPr>
          <w:p w14:paraId="33D1EFFA"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/7</w:t>
              </w:r>
              <w:r>
                <w:rPr>
                  <w:rFonts w:ascii="Times New Roman" w:hAnsi="Times New Roman"/>
                  <w:color w:val="0000FF"/>
                  <w:u w:val="single"/>
                </w:rPr>
                <w:t>f</w:t>
              </w:r>
              <w:r w:rsidRPr="00EC3E8F">
                <w:rPr>
                  <w:rFonts w:ascii="Times New Roman" w:hAnsi="Times New Roman"/>
                  <w:color w:val="0000FF"/>
                  <w:u w:val="single"/>
                  <w:lang w:val="ru-RU"/>
                </w:rPr>
                <w:t>419506</w:t>
              </w:r>
            </w:hyperlink>
          </w:p>
        </w:tc>
      </w:tr>
      <w:tr w:rsidR="007C14F4" w:rsidRPr="001874A1" w14:paraId="43477ECA" w14:textId="77777777">
        <w:trPr>
          <w:trHeight w:val="144"/>
          <w:tblCellSpacing w:w="20" w:type="nil"/>
        </w:trPr>
        <w:tc>
          <w:tcPr>
            <w:tcW w:w="456" w:type="dxa"/>
            <w:tcMar>
              <w:top w:w="50" w:type="dxa"/>
              <w:left w:w="100" w:type="dxa"/>
            </w:tcMar>
            <w:vAlign w:val="center"/>
          </w:tcPr>
          <w:p w14:paraId="716429C6" w14:textId="77777777" w:rsidR="007C14F4" w:rsidRDefault="00EC3E8F">
            <w:pPr>
              <w:spacing w:after="0"/>
            </w:pPr>
            <w:r>
              <w:rPr>
                <w:rFonts w:ascii="Times New Roman" w:hAnsi="Times New Roman"/>
                <w:color w:val="000000"/>
                <w:sz w:val="24"/>
              </w:rPr>
              <w:t>2</w:t>
            </w:r>
          </w:p>
        </w:tc>
        <w:tc>
          <w:tcPr>
            <w:tcW w:w="3168" w:type="dxa"/>
            <w:tcMar>
              <w:top w:w="50" w:type="dxa"/>
              <w:left w:w="100" w:type="dxa"/>
            </w:tcMar>
            <w:vAlign w:val="center"/>
          </w:tcPr>
          <w:p w14:paraId="2AA37928" w14:textId="77777777" w:rsidR="007C14F4" w:rsidRPr="00EC3E8F" w:rsidRDefault="00EC3E8F">
            <w:pPr>
              <w:spacing w:after="0"/>
              <w:ind w:left="135"/>
              <w:rPr>
                <w:lang w:val="ru-RU"/>
              </w:rPr>
            </w:pPr>
            <w:r w:rsidRPr="00EC3E8F">
              <w:rPr>
                <w:rFonts w:ascii="Times New Roman" w:hAnsi="Times New Roman"/>
                <w:color w:val="000000"/>
                <w:sz w:val="24"/>
                <w:lang w:val="ru-RU"/>
              </w:rPr>
              <w:t>Модуль "Военная подготовка. Основы военных знаний"</w:t>
            </w:r>
          </w:p>
        </w:tc>
        <w:tc>
          <w:tcPr>
            <w:tcW w:w="966" w:type="dxa"/>
            <w:tcMar>
              <w:top w:w="50" w:type="dxa"/>
              <w:left w:w="100" w:type="dxa"/>
            </w:tcMar>
            <w:vAlign w:val="center"/>
          </w:tcPr>
          <w:p w14:paraId="5C6BC07B"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7" w:type="dxa"/>
            <w:tcMar>
              <w:top w:w="50" w:type="dxa"/>
              <w:left w:w="100" w:type="dxa"/>
            </w:tcMar>
            <w:vAlign w:val="center"/>
          </w:tcPr>
          <w:p w14:paraId="2CC41D6E" w14:textId="77777777" w:rsidR="007C14F4" w:rsidRDefault="00EC3E8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7AA9CA44" w14:textId="77777777" w:rsidR="007C14F4" w:rsidRDefault="00EC3E8F">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14:paraId="5EC19394"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/7</w:t>
              </w:r>
              <w:r>
                <w:rPr>
                  <w:rFonts w:ascii="Times New Roman" w:hAnsi="Times New Roman"/>
                  <w:color w:val="0000FF"/>
                  <w:u w:val="single"/>
                </w:rPr>
                <w:t>f</w:t>
              </w:r>
              <w:r w:rsidRPr="00EC3E8F">
                <w:rPr>
                  <w:rFonts w:ascii="Times New Roman" w:hAnsi="Times New Roman"/>
                  <w:color w:val="0000FF"/>
                  <w:u w:val="single"/>
                  <w:lang w:val="ru-RU"/>
                </w:rPr>
                <w:t>419506</w:t>
              </w:r>
            </w:hyperlink>
          </w:p>
        </w:tc>
      </w:tr>
      <w:tr w:rsidR="007C14F4" w:rsidRPr="001874A1" w14:paraId="5FA7FC82" w14:textId="77777777">
        <w:trPr>
          <w:trHeight w:val="144"/>
          <w:tblCellSpacing w:w="20" w:type="nil"/>
        </w:trPr>
        <w:tc>
          <w:tcPr>
            <w:tcW w:w="456" w:type="dxa"/>
            <w:tcMar>
              <w:top w:w="50" w:type="dxa"/>
              <w:left w:w="100" w:type="dxa"/>
            </w:tcMar>
            <w:vAlign w:val="center"/>
          </w:tcPr>
          <w:p w14:paraId="28D7E60C" w14:textId="77777777" w:rsidR="007C14F4" w:rsidRDefault="00EC3E8F">
            <w:pPr>
              <w:spacing w:after="0"/>
            </w:pPr>
            <w:r>
              <w:rPr>
                <w:rFonts w:ascii="Times New Roman" w:hAnsi="Times New Roman"/>
                <w:color w:val="000000"/>
                <w:sz w:val="24"/>
              </w:rPr>
              <w:t>3</w:t>
            </w:r>
          </w:p>
        </w:tc>
        <w:tc>
          <w:tcPr>
            <w:tcW w:w="3168" w:type="dxa"/>
            <w:tcMar>
              <w:top w:w="50" w:type="dxa"/>
              <w:left w:w="100" w:type="dxa"/>
            </w:tcMar>
            <w:vAlign w:val="center"/>
          </w:tcPr>
          <w:p w14:paraId="7DA12BF4" w14:textId="77777777" w:rsidR="007C14F4" w:rsidRPr="00EC3E8F" w:rsidRDefault="00EC3E8F">
            <w:pPr>
              <w:spacing w:after="0"/>
              <w:ind w:left="135"/>
              <w:rPr>
                <w:lang w:val="ru-RU"/>
              </w:rPr>
            </w:pPr>
            <w:r w:rsidRPr="00EC3E8F">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14:paraId="2B20286D"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14:paraId="0BBBAFF3" w14:textId="77777777" w:rsidR="007C14F4" w:rsidRDefault="00EC3E8F">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14:paraId="3A59A24B" w14:textId="77777777" w:rsidR="007C14F4" w:rsidRDefault="00EC3E8F">
            <w:pPr>
              <w:spacing w:after="0"/>
              <w:ind w:left="135"/>
              <w:jc w:val="center"/>
            </w:pPr>
            <w:r>
              <w:rPr>
                <w:rFonts w:ascii="Times New Roman" w:hAnsi="Times New Roman"/>
                <w:color w:val="000000"/>
                <w:sz w:val="24"/>
              </w:rPr>
              <w:t xml:space="preserve"> 2 </w:t>
            </w:r>
          </w:p>
        </w:tc>
        <w:tc>
          <w:tcPr>
            <w:tcW w:w="2615" w:type="dxa"/>
            <w:tcMar>
              <w:top w:w="50" w:type="dxa"/>
              <w:left w:w="100" w:type="dxa"/>
            </w:tcMar>
            <w:vAlign w:val="center"/>
          </w:tcPr>
          <w:p w14:paraId="1BB3E6BF"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/7</w:t>
              </w:r>
              <w:r>
                <w:rPr>
                  <w:rFonts w:ascii="Times New Roman" w:hAnsi="Times New Roman"/>
                  <w:color w:val="0000FF"/>
                  <w:u w:val="single"/>
                </w:rPr>
                <w:t>f</w:t>
              </w:r>
              <w:r w:rsidRPr="00EC3E8F">
                <w:rPr>
                  <w:rFonts w:ascii="Times New Roman" w:hAnsi="Times New Roman"/>
                  <w:color w:val="0000FF"/>
                  <w:u w:val="single"/>
                  <w:lang w:val="ru-RU"/>
                </w:rPr>
                <w:t>419506</w:t>
              </w:r>
            </w:hyperlink>
          </w:p>
        </w:tc>
      </w:tr>
      <w:tr w:rsidR="007C14F4" w:rsidRPr="001874A1" w14:paraId="097E635E" w14:textId="77777777">
        <w:trPr>
          <w:trHeight w:val="144"/>
          <w:tblCellSpacing w:w="20" w:type="nil"/>
        </w:trPr>
        <w:tc>
          <w:tcPr>
            <w:tcW w:w="456" w:type="dxa"/>
            <w:tcMar>
              <w:top w:w="50" w:type="dxa"/>
              <w:left w:w="100" w:type="dxa"/>
            </w:tcMar>
            <w:vAlign w:val="center"/>
          </w:tcPr>
          <w:p w14:paraId="4A8F003C" w14:textId="77777777" w:rsidR="007C14F4" w:rsidRDefault="00EC3E8F">
            <w:pPr>
              <w:spacing w:after="0"/>
            </w:pPr>
            <w:r>
              <w:rPr>
                <w:rFonts w:ascii="Times New Roman" w:hAnsi="Times New Roman"/>
                <w:color w:val="000000"/>
                <w:sz w:val="24"/>
              </w:rPr>
              <w:t>4</w:t>
            </w:r>
          </w:p>
        </w:tc>
        <w:tc>
          <w:tcPr>
            <w:tcW w:w="3168" w:type="dxa"/>
            <w:tcMar>
              <w:top w:w="50" w:type="dxa"/>
              <w:left w:w="100" w:type="dxa"/>
            </w:tcMar>
            <w:vAlign w:val="center"/>
          </w:tcPr>
          <w:p w14:paraId="6B08E50C" w14:textId="77777777" w:rsidR="007C14F4" w:rsidRDefault="00EC3E8F">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66" w:type="dxa"/>
            <w:tcMar>
              <w:top w:w="50" w:type="dxa"/>
              <w:left w:w="100" w:type="dxa"/>
            </w:tcMar>
            <w:vAlign w:val="center"/>
          </w:tcPr>
          <w:p w14:paraId="4F47E2BD" w14:textId="77777777" w:rsidR="007C14F4" w:rsidRDefault="00EC3E8F">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14:paraId="13D23D5C" w14:textId="77777777" w:rsidR="007C14F4" w:rsidRDefault="00EC3E8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0388BDF4" w14:textId="77777777" w:rsidR="007C14F4" w:rsidRDefault="00EC3E8F">
            <w:pPr>
              <w:spacing w:after="0"/>
              <w:ind w:left="135"/>
              <w:jc w:val="center"/>
            </w:pPr>
            <w:r>
              <w:rPr>
                <w:rFonts w:ascii="Times New Roman" w:hAnsi="Times New Roman"/>
                <w:color w:val="000000"/>
                <w:sz w:val="24"/>
              </w:rPr>
              <w:t xml:space="preserve"> 5 </w:t>
            </w:r>
          </w:p>
        </w:tc>
        <w:tc>
          <w:tcPr>
            <w:tcW w:w="2615" w:type="dxa"/>
            <w:tcMar>
              <w:top w:w="50" w:type="dxa"/>
              <w:left w:w="100" w:type="dxa"/>
            </w:tcMar>
            <w:vAlign w:val="center"/>
          </w:tcPr>
          <w:p w14:paraId="2FEBF0B7"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/7</w:t>
              </w:r>
              <w:r>
                <w:rPr>
                  <w:rFonts w:ascii="Times New Roman" w:hAnsi="Times New Roman"/>
                  <w:color w:val="0000FF"/>
                  <w:u w:val="single"/>
                </w:rPr>
                <w:t>f</w:t>
              </w:r>
              <w:r w:rsidRPr="00EC3E8F">
                <w:rPr>
                  <w:rFonts w:ascii="Times New Roman" w:hAnsi="Times New Roman"/>
                  <w:color w:val="0000FF"/>
                  <w:u w:val="single"/>
                  <w:lang w:val="ru-RU"/>
                </w:rPr>
                <w:t>419506</w:t>
              </w:r>
            </w:hyperlink>
          </w:p>
        </w:tc>
      </w:tr>
      <w:tr w:rsidR="007C14F4" w:rsidRPr="001874A1" w14:paraId="20E21E5F" w14:textId="77777777">
        <w:trPr>
          <w:trHeight w:val="144"/>
          <w:tblCellSpacing w:w="20" w:type="nil"/>
        </w:trPr>
        <w:tc>
          <w:tcPr>
            <w:tcW w:w="456" w:type="dxa"/>
            <w:tcMar>
              <w:top w:w="50" w:type="dxa"/>
              <w:left w:w="100" w:type="dxa"/>
            </w:tcMar>
            <w:vAlign w:val="center"/>
          </w:tcPr>
          <w:p w14:paraId="50B6BA2E" w14:textId="77777777" w:rsidR="007C14F4" w:rsidRDefault="00EC3E8F">
            <w:pPr>
              <w:spacing w:after="0"/>
            </w:pPr>
            <w:r>
              <w:rPr>
                <w:rFonts w:ascii="Times New Roman" w:hAnsi="Times New Roman"/>
                <w:color w:val="000000"/>
                <w:sz w:val="24"/>
              </w:rPr>
              <w:t>5</w:t>
            </w:r>
          </w:p>
        </w:tc>
        <w:tc>
          <w:tcPr>
            <w:tcW w:w="3168" w:type="dxa"/>
            <w:tcMar>
              <w:top w:w="50" w:type="dxa"/>
              <w:left w:w="100" w:type="dxa"/>
            </w:tcMar>
            <w:vAlign w:val="center"/>
          </w:tcPr>
          <w:p w14:paraId="0D1156EC" w14:textId="77777777" w:rsidR="007C14F4" w:rsidRDefault="00EC3E8F">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66" w:type="dxa"/>
            <w:tcMar>
              <w:top w:w="50" w:type="dxa"/>
              <w:left w:w="100" w:type="dxa"/>
            </w:tcMar>
            <w:vAlign w:val="center"/>
          </w:tcPr>
          <w:p w14:paraId="6D4057E6" w14:textId="77777777" w:rsidR="007C14F4" w:rsidRDefault="00EC3E8F">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14:paraId="58790D49" w14:textId="77777777" w:rsidR="007C14F4" w:rsidRDefault="00EC3E8F">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14:paraId="36FF97BD" w14:textId="77777777" w:rsidR="007C14F4" w:rsidRDefault="00EC3E8F">
            <w:pPr>
              <w:spacing w:after="0"/>
              <w:ind w:left="135"/>
              <w:jc w:val="center"/>
            </w:pPr>
            <w:r>
              <w:rPr>
                <w:rFonts w:ascii="Times New Roman" w:hAnsi="Times New Roman"/>
                <w:color w:val="000000"/>
                <w:sz w:val="24"/>
              </w:rPr>
              <w:t xml:space="preserve"> 7 </w:t>
            </w:r>
          </w:p>
        </w:tc>
        <w:tc>
          <w:tcPr>
            <w:tcW w:w="2615" w:type="dxa"/>
            <w:tcMar>
              <w:top w:w="50" w:type="dxa"/>
              <w:left w:w="100" w:type="dxa"/>
            </w:tcMar>
            <w:vAlign w:val="center"/>
          </w:tcPr>
          <w:p w14:paraId="066D0EEC"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/7</w:t>
              </w:r>
              <w:r>
                <w:rPr>
                  <w:rFonts w:ascii="Times New Roman" w:hAnsi="Times New Roman"/>
                  <w:color w:val="0000FF"/>
                  <w:u w:val="single"/>
                </w:rPr>
                <w:t>f</w:t>
              </w:r>
              <w:r w:rsidRPr="00EC3E8F">
                <w:rPr>
                  <w:rFonts w:ascii="Times New Roman" w:hAnsi="Times New Roman"/>
                  <w:color w:val="0000FF"/>
                  <w:u w:val="single"/>
                  <w:lang w:val="ru-RU"/>
                </w:rPr>
                <w:t>419506</w:t>
              </w:r>
            </w:hyperlink>
          </w:p>
        </w:tc>
      </w:tr>
      <w:tr w:rsidR="007C14F4" w:rsidRPr="001874A1" w14:paraId="6CA6A3AB" w14:textId="77777777">
        <w:trPr>
          <w:trHeight w:val="144"/>
          <w:tblCellSpacing w:w="20" w:type="nil"/>
        </w:trPr>
        <w:tc>
          <w:tcPr>
            <w:tcW w:w="456" w:type="dxa"/>
            <w:tcMar>
              <w:top w:w="50" w:type="dxa"/>
              <w:left w:w="100" w:type="dxa"/>
            </w:tcMar>
            <w:vAlign w:val="center"/>
          </w:tcPr>
          <w:p w14:paraId="1DB3E38D" w14:textId="77777777" w:rsidR="007C14F4" w:rsidRDefault="00EC3E8F">
            <w:pPr>
              <w:spacing w:after="0"/>
            </w:pPr>
            <w:r>
              <w:rPr>
                <w:rFonts w:ascii="Times New Roman" w:hAnsi="Times New Roman"/>
                <w:color w:val="000000"/>
                <w:sz w:val="24"/>
              </w:rPr>
              <w:t>6</w:t>
            </w:r>
          </w:p>
        </w:tc>
        <w:tc>
          <w:tcPr>
            <w:tcW w:w="3168" w:type="dxa"/>
            <w:tcMar>
              <w:top w:w="50" w:type="dxa"/>
              <w:left w:w="100" w:type="dxa"/>
            </w:tcMar>
            <w:vAlign w:val="center"/>
          </w:tcPr>
          <w:p w14:paraId="192D652D" w14:textId="77777777" w:rsidR="007C14F4" w:rsidRPr="00EC3E8F" w:rsidRDefault="00EC3E8F">
            <w:pPr>
              <w:spacing w:after="0"/>
              <w:ind w:left="135"/>
              <w:rPr>
                <w:lang w:val="ru-RU"/>
              </w:rPr>
            </w:pPr>
            <w:r w:rsidRPr="00EC3E8F">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14:paraId="7D8F37BA"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14:paraId="7A59C63D" w14:textId="77777777" w:rsidR="007C14F4" w:rsidRDefault="00EC3E8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117131C" w14:textId="77777777" w:rsidR="007C14F4" w:rsidRDefault="00EC3E8F">
            <w:pPr>
              <w:spacing w:after="0"/>
              <w:ind w:left="135"/>
              <w:jc w:val="center"/>
            </w:pPr>
            <w:r>
              <w:rPr>
                <w:rFonts w:ascii="Times New Roman" w:hAnsi="Times New Roman"/>
                <w:color w:val="000000"/>
                <w:sz w:val="24"/>
              </w:rPr>
              <w:t xml:space="preserve"> 5 </w:t>
            </w:r>
          </w:p>
        </w:tc>
        <w:tc>
          <w:tcPr>
            <w:tcW w:w="2615" w:type="dxa"/>
            <w:tcMar>
              <w:top w:w="50" w:type="dxa"/>
              <w:left w:w="100" w:type="dxa"/>
            </w:tcMar>
            <w:vAlign w:val="center"/>
          </w:tcPr>
          <w:p w14:paraId="4D450A3D"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/7</w:t>
              </w:r>
              <w:r>
                <w:rPr>
                  <w:rFonts w:ascii="Times New Roman" w:hAnsi="Times New Roman"/>
                  <w:color w:val="0000FF"/>
                  <w:u w:val="single"/>
                </w:rPr>
                <w:t>f</w:t>
              </w:r>
              <w:r w:rsidRPr="00EC3E8F">
                <w:rPr>
                  <w:rFonts w:ascii="Times New Roman" w:hAnsi="Times New Roman"/>
                  <w:color w:val="0000FF"/>
                  <w:u w:val="single"/>
                  <w:lang w:val="ru-RU"/>
                </w:rPr>
                <w:t>419506</w:t>
              </w:r>
            </w:hyperlink>
          </w:p>
        </w:tc>
      </w:tr>
      <w:tr w:rsidR="007C14F4" w14:paraId="5FB2472E" w14:textId="77777777">
        <w:trPr>
          <w:trHeight w:val="144"/>
          <w:tblCellSpacing w:w="20" w:type="nil"/>
        </w:trPr>
        <w:tc>
          <w:tcPr>
            <w:tcW w:w="0" w:type="auto"/>
            <w:gridSpan w:val="2"/>
            <w:tcMar>
              <w:top w:w="50" w:type="dxa"/>
              <w:left w:w="100" w:type="dxa"/>
            </w:tcMar>
            <w:vAlign w:val="center"/>
          </w:tcPr>
          <w:p w14:paraId="4FE1CB56" w14:textId="77777777" w:rsidR="007C14F4" w:rsidRPr="00EC3E8F" w:rsidRDefault="00EC3E8F">
            <w:pPr>
              <w:spacing w:after="0"/>
              <w:ind w:left="135"/>
              <w:rPr>
                <w:lang w:val="ru-RU"/>
              </w:rPr>
            </w:pPr>
            <w:r w:rsidRPr="00EC3E8F">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14:paraId="24427198"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14:paraId="240C9569" w14:textId="77777777" w:rsidR="007C14F4" w:rsidRDefault="00EC3E8F">
            <w:pPr>
              <w:spacing w:after="0"/>
              <w:ind w:left="135"/>
              <w:jc w:val="center"/>
            </w:pPr>
            <w:r>
              <w:rPr>
                <w:rFonts w:ascii="Times New Roman" w:hAnsi="Times New Roman"/>
                <w:color w:val="000000"/>
                <w:sz w:val="24"/>
              </w:rPr>
              <w:t xml:space="preserve"> 3 </w:t>
            </w:r>
          </w:p>
        </w:tc>
        <w:tc>
          <w:tcPr>
            <w:tcW w:w="1774" w:type="dxa"/>
            <w:tcMar>
              <w:top w:w="50" w:type="dxa"/>
              <w:left w:w="100" w:type="dxa"/>
            </w:tcMar>
            <w:vAlign w:val="center"/>
          </w:tcPr>
          <w:p w14:paraId="11CC91AC" w14:textId="77777777" w:rsidR="007C14F4" w:rsidRDefault="00EC3E8F">
            <w:pPr>
              <w:spacing w:after="0"/>
              <w:ind w:left="135"/>
              <w:jc w:val="center"/>
            </w:pPr>
            <w:r>
              <w:rPr>
                <w:rFonts w:ascii="Times New Roman" w:hAnsi="Times New Roman"/>
                <w:color w:val="000000"/>
                <w:sz w:val="24"/>
              </w:rPr>
              <w:t xml:space="preserve"> 31 </w:t>
            </w:r>
          </w:p>
        </w:tc>
        <w:tc>
          <w:tcPr>
            <w:tcW w:w="2615" w:type="dxa"/>
            <w:tcMar>
              <w:top w:w="50" w:type="dxa"/>
              <w:left w:w="100" w:type="dxa"/>
            </w:tcMar>
            <w:vAlign w:val="center"/>
          </w:tcPr>
          <w:p w14:paraId="6FFD339F" w14:textId="77777777" w:rsidR="007C14F4" w:rsidRDefault="007C14F4"/>
        </w:tc>
      </w:tr>
    </w:tbl>
    <w:p w14:paraId="5561A99E" w14:textId="77777777" w:rsidR="007C14F4" w:rsidRDefault="007C14F4">
      <w:pPr>
        <w:sectPr w:rsidR="007C14F4">
          <w:pgSz w:w="16383" w:h="11906" w:orient="landscape"/>
          <w:pgMar w:top="1134" w:right="850" w:bottom="1134" w:left="1701" w:header="720" w:footer="720" w:gutter="0"/>
          <w:cols w:space="720"/>
        </w:sectPr>
      </w:pPr>
    </w:p>
    <w:p w14:paraId="1EB5008C" w14:textId="77777777" w:rsidR="007C14F4" w:rsidRDefault="00EC3E8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7C14F4" w14:paraId="33B31200" w14:textId="77777777">
        <w:trPr>
          <w:trHeight w:val="144"/>
          <w:tblCellSpacing w:w="20" w:type="nil"/>
        </w:trPr>
        <w:tc>
          <w:tcPr>
            <w:tcW w:w="476" w:type="dxa"/>
            <w:vMerge w:val="restart"/>
            <w:tcMar>
              <w:top w:w="50" w:type="dxa"/>
              <w:left w:w="100" w:type="dxa"/>
            </w:tcMar>
            <w:vAlign w:val="center"/>
          </w:tcPr>
          <w:p w14:paraId="20E2AEC9" w14:textId="77777777" w:rsidR="007C14F4" w:rsidRDefault="00EC3E8F">
            <w:pPr>
              <w:spacing w:after="0"/>
              <w:ind w:left="135"/>
            </w:pPr>
            <w:r>
              <w:rPr>
                <w:rFonts w:ascii="Times New Roman" w:hAnsi="Times New Roman"/>
                <w:b/>
                <w:color w:val="000000"/>
                <w:sz w:val="24"/>
              </w:rPr>
              <w:t xml:space="preserve">№ п/п </w:t>
            </w:r>
          </w:p>
          <w:p w14:paraId="33582A24" w14:textId="77777777" w:rsidR="007C14F4" w:rsidRDefault="007C14F4">
            <w:pPr>
              <w:spacing w:after="0"/>
              <w:ind w:left="135"/>
            </w:pPr>
          </w:p>
        </w:tc>
        <w:tc>
          <w:tcPr>
            <w:tcW w:w="2816" w:type="dxa"/>
            <w:vMerge w:val="restart"/>
            <w:tcMar>
              <w:top w:w="50" w:type="dxa"/>
              <w:left w:w="100" w:type="dxa"/>
            </w:tcMar>
            <w:vAlign w:val="center"/>
          </w:tcPr>
          <w:p w14:paraId="585567BD" w14:textId="77777777" w:rsidR="007C14F4" w:rsidRDefault="00EC3E8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F79B47F" w14:textId="77777777" w:rsidR="007C14F4" w:rsidRDefault="007C14F4">
            <w:pPr>
              <w:spacing w:after="0"/>
              <w:ind w:left="135"/>
            </w:pPr>
          </w:p>
        </w:tc>
        <w:tc>
          <w:tcPr>
            <w:tcW w:w="0" w:type="auto"/>
            <w:gridSpan w:val="3"/>
            <w:tcMar>
              <w:top w:w="50" w:type="dxa"/>
              <w:left w:w="100" w:type="dxa"/>
            </w:tcMar>
            <w:vAlign w:val="center"/>
          </w:tcPr>
          <w:p w14:paraId="5B0E491F" w14:textId="77777777" w:rsidR="007C14F4" w:rsidRDefault="00EC3E8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14:paraId="4E18140F" w14:textId="77777777" w:rsidR="007C14F4" w:rsidRDefault="00EC3E8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CC66F93" w14:textId="77777777" w:rsidR="007C14F4" w:rsidRDefault="007C14F4">
            <w:pPr>
              <w:spacing w:after="0"/>
              <w:ind w:left="135"/>
            </w:pPr>
          </w:p>
        </w:tc>
      </w:tr>
      <w:tr w:rsidR="007C14F4" w14:paraId="18AD3446" w14:textId="77777777">
        <w:trPr>
          <w:trHeight w:val="144"/>
          <w:tblCellSpacing w:w="20" w:type="nil"/>
        </w:trPr>
        <w:tc>
          <w:tcPr>
            <w:tcW w:w="0" w:type="auto"/>
            <w:vMerge/>
            <w:tcBorders>
              <w:top w:val="nil"/>
            </w:tcBorders>
            <w:tcMar>
              <w:top w:w="50" w:type="dxa"/>
              <w:left w:w="100" w:type="dxa"/>
            </w:tcMar>
          </w:tcPr>
          <w:p w14:paraId="77C65B4B" w14:textId="77777777" w:rsidR="007C14F4" w:rsidRDefault="007C14F4"/>
        </w:tc>
        <w:tc>
          <w:tcPr>
            <w:tcW w:w="0" w:type="auto"/>
            <w:vMerge/>
            <w:tcBorders>
              <w:top w:val="nil"/>
            </w:tcBorders>
            <w:tcMar>
              <w:top w:w="50" w:type="dxa"/>
              <w:left w:w="100" w:type="dxa"/>
            </w:tcMar>
          </w:tcPr>
          <w:p w14:paraId="0FA94F86" w14:textId="77777777" w:rsidR="007C14F4" w:rsidRDefault="007C14F4"/>
        </w:tc>
        <w:tc>
          <w:tcPr>
            <w:tcW w:w="999" w:type="dxa"/>
            <w:tcMar>
              <w:top w:w="50" w:type="dxa"/>
              <w:left w:w="100" w:type="dxa"/>
            </w:tcMar>
            <w:vAlign w:val="center"/>
          </w:tcPr>
          <w:p w14:paraId="6D5C8425" w14:textId="77777777" w:rsidR="007C14F4" w:rsidRDefault="00EC3E8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1466FB0" w14:textId="77777777" w:rsidR="007C14F4" w:rsidRDefault="007C14F4">
            <w:pPr>
              <w:spacing w:after="0"/>
              <w:ind w:left="135"/>
            </w:pPr>
          </w:p>
        </w:tc>
        <w:tc>
          <w:tcPr>
            <w:tcW w:w="1726" w:type="dxa"/>
            <w:tcMar>
              <w:top w:w="50" w:type="dxa"/>
              <w:left w:w="100" w:type="dxa"/>
            </w:tcMar>
            <w:vAlign w:val="center"/>
          </w:tcPr>
          <w:p w14:paraId="56376A4F" w14:textId="77777777" w:rsidR="007C14F4" w:rsidRDefault="00EC3E8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6F63B75" w14:textId="77777777" w:rsidR="007C14F4" w:rsidRDefault="007C14F4">
            <w:pPr>
              <w:spacing w:after="0"/>
              <w:ind w:left="135"/>
            </w:pPr>
          </w:p>
        </w:tc>
        <w:tc>
          <w:tcPr>
            <w:tcW w:w="1811" w:type="dxa"/>
            <w:tcMar>
              <w:top w:w="50" w:type="dxa"/>
              <w:left w:w="100" w:type="dxa"/>
            </w:tcMar>
            <w:vAlign w:val="center"/>
          </w:tcPr>
          <w:p w14:paraId="4F53BA6A" w14:textId="77777777" w:rsidR="007C14F4" w:rsidRDefault="00EC3E8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A235637" w14:textId="77777777" w:rsidR="007C14F4" w:rsidRDefault="007C14F4">
            <w:pPr>
              <w:spacing w:after="0"/>
              <w:ind w:left="135"/>
            </w:pPr>
          </w:p>
        </w:tc>
        <w:tc>
          <w:tcPr>
            <w:tcW w:w="0" w:type="auto"/>
            <w:vMerge/>
            <w:tcBorders>
              <w:top w:val="nil"/>
            </w:tcBorders>
            <w:tcMar>
              <w:top w:w="50" w:type="dxa"/>
              <w:left w:w="100" w:type="dxa"/>
            </w:tcMar>
          </w:tcPr>
          <w:p w14:paraId="18AF506D" w14:textId="77777777" w:rsidR="007C14F4" w:rsidRDefault="007C14F4"/>
        </w:tc>
      </w:tr>
      <w:tr w:rsidR="007C14F4" w:rsidRPr="001874A1" w14:paraId="51E69C41" w14:textId="77777777">
        <w:trPr>
          <w:trHeight w:val="144"/>
          <w:tblCellSpacing w:w="20" w:type="nil"/>
        </w:trPr>
        <w:tc>
          <w:tcPr>
            <w:tcW w:w="476" w:type="dxa"/>
            <w:tcMar>
              <w:top w:w="50" w:type="dxa"/>
              <w:left w:w="100" w:type="dxa"/>
            </w:tcMar>
            <w:vAlign w:val="center"/>
          </w:tcPr>
          <w:p w14:paraId="47BB30A1" w14:textId="77777777" w:rsidR="007C14F4" w:rsidRDefault="00EC3E8F">
            <w:pPr>
              <w:spacing w:after="0"/>
            </w:pPr>
            <w:r>
              <w:rPr>
                <w:rFonts w:ascii="Times New Roman" w:hAnsi="Times New Roman"/>
                <w:color w:val="000000"/>
                <w:sz w:val="24"/>
              </w:rPr>
              <w:t>1</w:t>
            </w:r>
          </w:p>
        </w:tc>
        <w:tc>
          <w:tcPr>
            <w:tcW w:w="2816" w:type="dxa"/>
            <w:tcMar>
              <w:top w:w="50" w:type="dxa"/>
              <w:left w:w="100" w:type="dxa"/>
            </w:tcMar>
            <w:vAlign w:val="center"/>
          </w:tcPr>
          <w:p w14:paraId="73456A1A" w14:textId="77777777" w:rsidR="007C14F4" w:rsidRPr="00EC3E8F" w:rsidRDefault="00EC3E8F">
            <w:pPr>
              <w:spacing w:after="0"/>
              <w:ind w:left="135"/>
              <w:rPr>
                <w:lang w:val="ru-RU"/>
              </w:rPr>
            </w:pPr>
            <w:r w:rsidRPr="00EC3E8F">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14:paraId="49044A93"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26" w:type="dxa"/>
            <w:tcMar>
              <w:top w:w="50" w:type="dxa"/>
              <w:left w:w="100" w:type="dxa"/>
            </w:tcMar>
            <w:vAlign w:val="center"/>
          </w:tcPr>
          <w:p w14:paraId="44ADCF3B" w14:textId="77777777" w:rsidR="007C14F4" w:rsidRDefault="00EC3E8F">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14:paraId="5AF3DE80" w14:textId="77777777" w:rsidR="007C14F4" w:rsidRDefault="00EC3E8F">
            <w:pPr>
              <w:spacing w:after="0"/>
              <w:ind w:left="135"/>
              <w:jc w:val="center"/>
            </w:pPr>
            <w:r>
              <w:rPr>
                <w:rFonts w:ascii="Times New Roman" w:hAnsi="Times New Roman"/>
                <w:color w:val="000000"/>
                <w:sz w:val="24"/>
              </w:rPr>
              <w:t xml:space="preserve"> 9 </w:t>
            </w:r>
          </w:p>
        </w:tc>
        <w:tc>
          <w:tcPr>
            <w:tcW w:w="2710" w:type="dxa"/>
            <w:tcMar>
              <w:top w:w="50" w:type="dxa"/>
              <w:left w:w="100" w:type="dxa"/>
            </w:tcMar>
            <w:vAlign w:val="center"/>
          </w:tcPr>
          <w:p w14:paraId="58ABCD0F"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/7</w:t>
              </w:r>
              <w:r>
                <w:rPr>
                  <w:rFonts w:ascii="Times New Roman" w:hAnsi="Times New Roman"/>
                  <w:color w:val="0000FF"/>
                  <w:u w:val="single"/>
                </w:rPr>
                <w:t>f</w:t>
              </w:r>
              <w:r w:rsidRPr="00EC3E8F">
                <w:rPr>
                  <w:rFonts w:ascii="Times New Roman" w:hAnsi="Times New Roman"/>
                  <w:color w:val="0000FF"/>
                  <w:u w:val="single"/>
                  <w:lang w:val="ru-RU"/>
                </w:rPr>
                <w:t>41</w:t>
              </w:r>
              <w:r>
                <w:rPr>
                  <w:rFonts w:ascii="Times New Roman" w:hAnsi="Times New Roman"/>
                  <w:color w:val="0000FF"/>
                  <w:u w:val="single"/>
                </w:rPr>
                <w:t>b</w:t>
              </w:r>
              <w:r w:rsidRPr="00EC3E8F">
                <w:rPr>
                  <w:rFonts w:ascii="Times New Roman" w:hAnsi="Times New Roman"/>
                  <w:color w:val="0000FF"/>
                  <w:u w:val="single"/>
                  <w:lang w:val="ru-RU"/>
                </w:rPr>
                <w:t>590</w:t>
              </w:r>
            </w:hyperlink>
          </w:p>
        </w:tc>
      </w:tr>
      <w:tr w:rsidR="007C14F4" w:rsidRPr="001874A1" w14:paraId="3723DA40" w14:textId="77777777">
        <w:trPr>
          <w:trHeight w:val="144"/>
          <w:tblCellSpacing w:w="20" w:type="nil"/>
        </w:trPr>
        <w:tc>
          <w:tcPr>
            <w:tcW w:w="476" w:type="dxa"/>
            <w:tcMar>
              <w:top w:w="50" w:type="dxa"/>
              <w:left w:w="100" w:type="dxa"/>
            </w:tcMar>
            <w:vAlign w:val="center"/>
          </w:tcPr>
          <w:p w14:paraId="1705415B" w14:textId="77777777" w:rsidR="007C14F4" w:rsidRDefault="00EC3E8F">
            <w:pPr>
              <w:spacing w:after="0"/>
            </w:pPr>
            <w:r>
              <w:rPr>
                <w:rFonts w:ascii="Times New Roman" w:hAnsi="Times New Roman"/>
                <w:color w:val="000000"/>
                <w:sz w:val="24"/>
              </w:rPr>
              <w:t>2</w:t>
            </w:r>
          </w:p>
        </w:tc>
        <w:tc>
          <w:tcPr>
            <w:tcW w:w="2816" w:type="dxa"/>
            <w:tcMar>
              <w:top w:w="50" w:type="dxa"/>
              <w:left w:w="100" w:type="dxa"/>
            </w:tcMar>
            <w:vAlign w:val="center"/>
          </w:tcPr>
          <w:p w14:paraId="3FA90E6F" w14:textId="77777777" w:rsidR="007C14F4" w:rsidRPr="00EC3E8F" w:rsidRDefault="00EC3E8F">
            <w:pPr>
              <w:spacing w:after="0"/>
              <w:ind w:left="135"/>
              <w:rPr>
                <w:lang w:val="ru-RU"/>
              </w:rPr>
            </w:pPr>
            <w:r w:rsidRPr="00EC3E8F">
              <w:rPr>
                <w:rFonts w:ascii="Times New Roman" w:hAnsi="Times New Roman"/>
                <w:color w:val="000000"/>
                <w:sz w:val="24"/>
                <w:lang w:val="ru-RU"/>
              </w:rPr>
              <w:t>Модуль "Основы медицинских знаний. Оказание первой помощи"</w:t>
            </w:r>
          </w:p>
        </w:tc>
        <w:tc>
          <w:tcPr>
            <w:tcW w:w="999" w:type="dxa"/>
            <w:tcMar>
              <w:top w:w="50" w:type="dxa"/>
              <w:left w:w="100" w:type="dxa"/>
            </w:tcMar>
            <w:vAlign w:val="center"/>
          </w:tcPr>
          <w:p w14:paraId="539B9203"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26" w:type="dxa"/>
            <w:tcMar>
              <w:top w:w="50" w:type="dxa"/>
              <w:left w:w="100" w:type="dxa"/>
            </w:tcMar>
            <w:vAlign w:val="center"/>
          </w:tcPr>
          <w:p w14:paraId="123D6731" w14:textId="77777777" w:rsidR="007C14F4" w:rsidRDefault="00EC3E8F">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14:paraId="58AC7E11" w14:textId="77777777" w:rsidR="007C14F4" w:rsidRDefault="00EC3E8F">
            <w:pPr>
              <w:spacing w:after="0"/>
              <w:ind w:left="135"/>
              <w:jc w:val="center"/>
            </w:pPr>
            <w:r>
              <w:rPr>
                <w:rFonts w:ascii="Times New Roman" w:hAnsi="Times New Roman"/>
                <w:color w:val="000000"/>
                <w:sz w:val="24"/>
              </w:rPr>
              <w:t xml:space="preserve"> 6 </w:t>
            </w:r>
          </w:p>
        </w:tc>
        <w:tc>
          <w:tcPr>
            <w:tcW w:w="2710" w:type="dxa"/>
            <w:tcMar>
              <w:top w:w="50" w:type="dxa"/>
              <w:left w:w="100" w:type="dxa"/>
            </w:tcMar>
            <w:vAlign w:val="center"/>
          </w:tcPr>
          <w:p w14:paraId="6C6D4603"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/7</w:t>
              </w:r>
              <w:r>
                <w:rPr>
                  <w:rFonts w:ascii="Times New Roman" w:hAnsi="Times New Roman"/>
                  <w:color w:val="0000FF"/>
                  <w:u w:val="single"/>
                </w:rPr>
                <w:t>f</w:t>
              </w:r>
              <w:r w:rsidRPr="00EC3E8F">
                <w:rPr>
                  <w:rFonts w:ascii="Times New Roman" w:hAnsi="Times New Roman"/>
                  <w:color w:val="0000FF"/>
                  <w:u w:val="single"/>
                  <w:lang w:val="ru-RU"/>
                </w:rPr>
                <w:t>41</w:t>
              </w:r>
              <w:r>
                <w:rPr>
                  <w:rFonts w:ascii="Times New Roman" w:hAnsi="Times New Roman"/>
                  <w:color w:val="0000FF"/>
                  <w:u w:val="single"/>
                </w:rPr>
                <w:t>b</w:t>
              </w:r>
              <w:r w:rsidRPr="00EC3E8F">
                <w:rPr>
                  <w:rFonts w:ascii="Times New Roman" w:hAnsi="Times New Roman"/>
                  <w:color w:val="0000FF"/>
                  <w:u w:val="single"/>
                  <w:lang w:val="ru-RU"/>
                </w:rPr>
                <w:t>590</w:t>
              </w:r>
            </w:hyperlink>
          </w:p>
        </w:tc>
      </w:tr>
      <w:tr w:rsidR="007C14F4" w:rsidRPr="001874A1" w14:paraId="063DEED1" w14:textId="77777777">
        <w:trPr>
          <w:trHeight w:val="144"/>
          <w:tblCellSpacing w:w="20" w:type="nil"/>
        </w:trPr>
        <w:tc>
          <w:tcPr>
            <w:tcW w:w="476" w:type="dxa"/>
            <w:tcMar>
              <w:top w:w="50" w:type="dxa"/>
              <w:left w:w="100" w:type="dxa"/>
            </w:tcMar>
            <w:vAlign w:val="center"/>
          </w:tcPr>
          <w:p w14:paraId="75789826" w14:textId="77777777" w:rsidR="007C14F4" w:rsidRDefault="00EC3E8F">
            <w:pPr>
              <w:spacing w:after="0"/>
            </w:pPr>
            <w:r>
              <w:rPr>
                <w:rFonts w:ascii="Times New Roman" w:hAnsi="Times New Roman"/>
                <w:color w:val="000000"/>
                <w:sz w:val="24"/>
              </w:rPr>
              <w:t>3</w:t>
            </w:r>
          </w:p>
        </w:tc>
        <w:tc>
          <w:tcPr>
            <w:tcW w:w="2816" w:type="dxa"/>
            <w:tcMar>
              <w:top w:w="50" w:type="dxa"/>
              <w:left w:w="100" w:type="dxa"/>
            </w:tcMar>
            <w:vAlign w:val="center"/>
          </w:tcPr>
          <w:p w14:paraId="2E71CDE9" w14:textId="77777777" w:rsidR="007C14F4" w:rsidRDefault="00EC3E8F">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99" w:type="dxa"/>
            <w:tcMar>
              <w:top w:w="50" w:type="dxa"/>
              <w:left w:w="100" w:type="dxa"/>
            </w:tcMar>
            <w:vAlign w:val="center"/>
          </w:tcPr>
          <w:p w14:paraId="5EF530E5" w14:textId="77777777" w:rsidR="007C14F4" w:rsidRDefault="00EC3E8F">
            <w:pPr>
              <w:spacing w:after="0"/>
              <w:ind w:left="135"/>
              <w:jc w:val="center"/>
            </w:pPr>
            <w:r>
              <w:rPr>
                <w:rFonts w:ascii="Times New Roman" w:hAnsi="Times New Roman"/>
                <w:color w:val="000000"/>
                <w:sz w:val="24"/>
              </w:rPr>
              <w:t xml:space="preserve"> 6 </w:t>
            </w:r>
          </w:p>
        </w:tc>
        <w:tc>
          <w:tcPr>
            <w:tcW w:w="1726" w:type="dxa"/>
            <w:tcMar>
              <w:top w:w="50" w:type="dxa"/>
              <w:left w:w="100" w:type="dxa"/>
            </w:tcMar>
            <w:vAlign w:val="center"/>
          </w:tcPr>
          <w:p w14:paraId="7F61A571" w14:textId="77777777" w:rsidR="007C14F4" w:rsidRDefault="00EC3E8F">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14:paraId="6014E19A" w14:textId="77777777" w:rsidR="007C14F4" w:rsidRDefault="00EC3E8F">
            <w:pPr>
              <w:spacing w:after="0"/>
              <w:ind w:left="135"/>
              <w:jc w:val="center"/>
            </w:pPr>
            <w:r>
              <w:rPr>
                <w:rFonts w:ascii="Times New Roman" w:hAnsi="Times New Roman"/>
                <w:color w:val="000000"/>
                <w:sz w:val="24"/>
              </w:rPr>
              <w:t xml:space="preserve"> 5 </w:t>
            </w:r>
          </w:p>
        </w:tc>
        <w:tc>
          <w:tcPr>
            <w:tcW w:w="2710" w:type="dxa"/>
            <w:tcMar>
              <w:top w:w="50" w:type="dxa"/>
              <w:left w:w="100" w:type="dxa"/>
            </w:tcMar>
            <w:vAlign w:val="center"/>
          </w:tcPr>
          <w:p w14:paraId="1C1FAD09"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/7</w:t>
              </w:r>
              <w:r>
                <w:rPr>
                  <w:rFonts w:ascii="Times New Roman" w:hAnsi="Times New Roman"/>
                  <w:color w:val="0000FF"/>
                  <w:u w:val="single"/>
                </w:rPr>
                <w:t>f</w:t>
              </w:r>
              <w:r w:rsidRPr="00EC3E8F">
                <w:rPr>
                  <w:rFonts w:ascii="Times New Roman" w:hAnsi="Times New Roman"/>
                  <w:color w:val="0000FF"/>
                  <w:u w:val="single"/>
                  <w:lang w:val="ru-RU"/>
                </w:rPr>
                <w:t>41</w:t>
              </w:r>
              <w:r>
                <w:rPr>
                  <w:rFonts w:ascii="Times New Roman" w:hAnsi="Times New Roman"/>
                  <w:color w:val="0000FF"/>
                  <w:u w:val="single"/>
                </w:rPr>
                <w:t>b</w:t>
              </w:r>
              <w:r w:rsidRPr="00EC3E8F">
                <w:rPr>
                  <w:rFonts w:ascii="Times New Roman" w:hAnsi="Times New Roman"/>
                  <w:color w:val="0000FF"/>
                  <w:u w:val="single"/>
                  <w:lang w:val="ru-RU"/>
                </w:rPr>
                <w:t>590</w:t>
              </w:r>
            </w:hyperlink>
          </w:p>
        </w:tc>
      </w:tr>
      <w:tr w:rsidR="007C14F4" w:rsidRPr="001874A1" w14:paraId="67D2B2EB" w14:textId="77777777">
        <w:trPr>
          <w:trHeight w:val="144"/>
          <w:tblCellSpacing w:w="20" w:type="nil"/>
        </w:trPr>
        <w:tc>
          <w:tcPr>
            <w:tcW w:w="476" w:type="dxa"/>
            <w:tcMar>
              <w:top w:w="50" w:type="dxa"/>
              <w:left w:w="100" w:type="dxa"/>
            </w:tcMar>
            <w:vAlign w:val="center"/>
          </w:tcPr>
          <w:p w14:paraId="10FF726A" w14:textId="77777777" w:rsidR="007C14F4" w:rsidRDefault="00EC3E8F">
            <w:pPr>
              <w:spacing w:after="0"/>
            </w:pPr>
            <w:r>
              <w:rPr>
                <w:rFonts w:ascii="Times New Roman" w:hAnsi="Times New Roman"/>
                <w:color w:val="000000"/>
                <w:sz w:val="24"/>
              </w:rPr>
              <w:t>4</w:t>
            </w:r>
          </w:p>
        </w:tc>
        <w:tc>
          <w:tcPr>
            <w:tcW w:w="2816" w:type="dxa"/>
            <w:tcMar>
              <w:top w:w="50" w:type="dxa"/>
              <w:left w:w="100" w:type="dxa"/>
            </w:tcMar>
            <w:vAlign w:val="center"/>
          </w:tcPr>
          <w:p w14:paraId="32D4FF9C" w14:textId="77777777" w:rsidR="007C14F4" w:rsidRPr="00EC3E8F" w:rsidRDefault="00EC3E8F">
            <w:pPr>
              <w:spacing w:after="0"/>
              <w:ind w:left="135"/>
              <w:rPr>
                <w:lang w:val="ru-RU"/>
              </w:rPr>
            </w:pPr>
            <w:r w:rsidRPr="00EC3E8F">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14:paraId="305ED8DE"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26" w:type="dxa"/>
            <w:tcMar>
              <w:top w:w="50" w:type="dxa"/>
              <w:left w:w="100" w:type="dxa"/>
            </w:tcMar>
            <w:vAlign w:val="center"/>
          </w:tcPr>
          <w:p w14:paraId="41B28448" w14:textId="77777777" w:rsidR="007C14F4" w:rsidRDefault="00EC3E8F">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14:paraId="78898A81" w14:textId="77777777" w:rsidR="007C14F4" w:rsidRDefault="00EC3E8F">
            <w:pPr>
              <w:spacing w:after="0"/>
              <w:ind w:left="135"/>
              <w:jc w:val="center"/>
            </w:pPr>
            <w:r>
              <w:rPr>
                <w:rFonts w:ascii="Times New Roman" w:hAnsi="Times New Roman"/>
                <w:color w:val="000000"/>
                <w:sz w:val="24"/>
              </w:rPr>
              <w:t xml:space="preserve"> 5 </w:t>
            </w:r>
          </w:p>
        </w:tc>
        <w:tc>
          <w:tcPr>
            <w:tcW w:w="2710" w:type="dxa"/>
            <w:tcMar>
              <w:top w:w="50" w:type="dxa"/>
              <w:left w:w="100" w:type="dxa"/>
            </w:tcMar>
            <w:vAlign w:val="center"/>
          </w:tcPr>
          <w:p w14:paraId="4F937A96"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/7</w:t>
              </w:r>
              <w:r>
                <w:rPr>
                  <w:rFonts w:ascii="Times New Roman" w:hAnsi="Times New Roman"/>
                  <w:color w:val="0000FF"/>
                  <w:u w:val="single"/>
                </w:rPr>
                <w:t>f</w:t>
              </w:r>
              <w:r w:rsidRPr="00EC3E8F">
                <w:rPr>
                  <w:rFonts w:ascii="Times New Roman" w:hAnsi="Times New Roman"/>
                  <w:color w:val="0000FF"/>
                  <w:u w:val="single"/>
                  <w:lang w:val="ru-RU"/>
                </w:rPr>
                <w:t>41</w:t>
              </w:r>
              <w:r>
                <w:rPr>
                  <w:rFonts w:ascii="Times New Roman" w:hAnsi="Times New Roman"/>
                  <w:color w:val="0000FF"/>
                  <w:u w:val="single"/>
                </w:rPr>
                <w:t>b</w:t>
              </w:r>
              <w:r w:rsidRPr="00EC3E8F">
                <w:rPr>
                  <w:rFonts w:ascii="Times New Roman" w:hAnsi="Times New Roman"/>
                  <w:color w:val="0000FF"/>
                  <w:u w:val="single"/>
                  <w:lang w:val="ru-RU"/>
                </w:rPr>
                <w:t>590</w:t>
              </w:r>
            </w:hyperlink>
          </w:p>
        </w:tc>
      </w:tr>
      <w:tr w:rsidR="007C14F4" w:rsidRPr="001874A1" w14:paraId="695B4833" w14:textId="77777777">
        <w:trPr>
          <w:trHeight w:val="144"/>
          <w:tblCellSpacing w:w="20" w:type="nil"/>
        </w:trPr>
        <w:tc>
          <w:tcPr>
            <w:tcW w:w="476" w:type="dxa"/>
            <w:tcMar>
              <w:top w:w="50" w:type="dxa"/>
              <w:left w:w="100" w:type="dxa"/>
            </w:tcMar>
            <w:vAlign w:val="center"/>
          </w:tcPr>
          <w:p w14:paraId="1926C6D4" w14:textId="77777777" w:rsidR="007C14F4" w:rsidRDefault="00EC3E8F">
            <w:pPr>
              <w:spacing w:after="0"/>
            </w:pPr>
            <w:r>
              <w:rPr>
                <w:rFonts w:ascii="Times New Roman" w:hAnsi="Times New Roman"/>
                <w:color w:val="000000"/>
                <w:sz w:val="24"/>
              </w:rPr>
              <w:t>5</w:t>
            </w:r>
          </w:p>
        </w:tc>
        <w:tc>
          <w:tcPr>
            <w:tcW w:w="2816" w:type="dxa"/>
            <w:tcMar>
              <w:top w:w="50" w:type="dxa"/>
              <w:left w:w="100" w:type="dxa"/>
            </w:tcMar>
            <w:vAlign w:val="center"/>
          </w:tcPr>
          <w:p w14:paraId="7FA6643D" w14:textId="77777777" w:rsidR="007C14F4" w:rsidRPr="00EC3E8F" w:rsidRDefault="00EC3E8F">
            <w:pPr>
              <w:spacing w:after="0"/>
              <w:ind w:left="135"/>
              <w:rPr>
                <w:lang w:val="ru-RU"/>
              </w:rPr>
            </w:pPr>
            <w:r w:rsidRPr="00EC3E8F">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14:paraId="2D608554"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26" w:type="dxa"/>
            <w:tcMar>
              <w:top w:w="50" w:type="dxa"/>
              <w:left w:w="100" w:type="dxa"/>
            </w:tcMar>
            <w:vAlign w:val="center"/>
          </w:tcPr>
          <w:p w14:paraId="6AE7A315" w14:textId="77777777" w:rsidR="007C14F4" w:rsidRDefault="00EC3E8F">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14:paraId="536845FA" w14:textId="77777777" w:rsidR="007C14F4" w:rsidRDefault="00EC3E8F">
            <w:pPr>
              <w:spacing w:after="0"/>
              <w:ind w:left="135"/>
              <w:jc w:val="center"/>
            </w:pPr>
            <w:r>
              <w:rPr>
                <w:rFonts w:ascii="Times New Roman" w:hAnsi="Times New Roman"/>
                <w:color w:val="000000"/>
                <w:sz w:val="24"/>
              </w:rPr>
              <w:t xml:space="preserve"> 6 </w:t>
            </w:r>
          </w:p>
        </w:tc>
        <w:tc>
          <w:tcPr>
            <w:tcW w:w="2710" w:type="dxa"/>
            <w:tcMar>
              <w:top w:w="50" w:type="dxa"/>
              <w:left w:w="100" w:type="dxa"/>
            </w:tcMar>
            <w:vAlign w:val="center"/>
          </w:tcPr>
          <w:p w14:paraId="625170A5"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/7</w:t>
              </w:r>
              <w:r>
                <w:rPr>
                  <w:rFonts w:ascii="Times New Roman" w:hAnsi="Times New Roman"/>
                  <w:color w:val="0000FF"/>
                  <w:u w:val="single"/>
                </w:rPr>
                <w:t>f</w:t>
              </w:r>
              <w:r w:rsidRPr="00EC3E8F">
                <w:rPr>
                  <w:rFonts w:ascii="Times New Roman" w:hAnsi="Times New Roman"/>
                  <w:color w:val="0000FF"/>
                  <w:u w:val="single"/>
                  <w:lang w:val="ru-RU"/>
                </w:rPr>
                <w:t>41</w:t>
              </w:r>
              <w:r>
                <w:rPr>
                  <w:rFonts w:ascii="Times New Roman" w:hAnsi="Times New Roman"/>
                  <w:color w:val="0000FF"/>
                  <w:u w:val="single"/>
                </w:rPr>
                <w:t>b</w:t>
              </w:r>
              <w:r w:rsidRPr="00EC3E8F">
                <w:rPr>
                  <w:rFonts w:ascii="Times New Roman" w:hAnsi="Times New Roman"/>
                  <w:color w:val="0000FF"/>
                  <w:u w:val="single"/>
                  <w:lang w:val="ru-RU"/>
                </w:rPr>
                <w:t>590</w:t>
              </w:r>
            </w:hyperlink>
          </w:p>
        </w:tc>
      </w:tr>
      <w:tr w:rsidR="007C14F4" w14:paraId="117F6FE5" w14:textId="77777777">
        <w:trPr>
          <w:trHeight w:val="144"/>
          <w:tblCellSpacing w:w="20" w:type="nil"/>
        </w:trPr>
        <w:tc>
          <w:tcPr>
            <w:tcW w:w="0" w:type="auto"/>
            <w:gridSpan w:val="2"/>
            <w:tcMar>
              <w:top w:w="50" w:type="dxa"/>
              <w:left w:w="100" w:type="dxa"/>
            </w:tcMar>
            <w:vAlign w:val="center"/>
          </w:tcPr>
          <w:p w14:paraId="6DEDB9B2" w14:textId="77777777" w:rsidR="007C14F4" w:rsidRPr="00EC3E8F" w:rsidRDefault="00EC3E8F">
            <w:pPr>
              <w:spacing w:after="0"/>
              <w:ind w:left="135"/>
              <w:rPr>
                <w:lang w:val="ru-RU"/>
              </w:rPr>
            </w:pPr>
            <w:r w:rsidRPr="00EC3E8F">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14:paraId="53F9D474"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14:paraId="32584A79" w14:textId="77777777" w:rsidR="007C14F4" w:rsidRDefault="00EC3E8F">
            <w:pPr>
              <w:spacing w:after="0"/>
              <w:ind w:left="135"/>
              <w:jc w:val="center"/>
            </w:pPr>
            <w:r>
              <w:rPr>
                <w:rFonts w:ascii="Times New Roman" w:hAnsi="Times New Roman"/>
                <w:color w:val="000000"/>
                <w:sz w:val="24"/>
              </w:rPr>
              <w:t xml:space="preserve"> 3 </w:t>
            </w:r>
          </w:p>
        </w:tc>
        <w:tc>
          <w:tcPr>
            <w:tcW w:w="1811" w:type="dxa"/>
            <w:tcMar>
              <w:top w:w="50" w:type="dxa"/>
              <w:left w:w="100" w:type="dxa"/>
            </w:tcMar>
            <w:vAlign w:val="center"/>
          </w:tcPr>
          <w:p w14:paraId="002DBFC1" w14:textId="77777777" w:rsidR="007C14F4" w:rsidRDefault="00EC3E8F">
            <w:pPr>
              <w:spacing w:after="0"/>
              <w:ind w:left="135"/>
              <w:jc w:val="center"/>
            </w:pPr>
            <w:r>
              <w:rPr>
                <w:rFonts w:ascii="Times New Roman" w:hAnsi="Times New Roman"/>
                <w:color w:val="000000"/>
                <w:sz w:val="24"/>
              </w:rPr>
              <w:t xml:space="preserve"> 31 </w:t>
            </w:r>
          </w:p>
        </w:tc>
        <w:tc>
          <w:tcPr>
            <w:tcW w:w="2710" w:type="dxa"/>
            <w:tcMar>
              <w:top w:w="50" w:type="dxa"/>
              <w:left w:w="100" w:type="dxa"/>
            </w:tcMar>
            <w:vAlign w:val="center"/>
          </w:tcPr>
          <w:p w14:paraId="762200A3" w14:textId="77777777" w:rsidR="007C14F4" w:rsidRDefault="007C14F4"/>
        </w:tc>
      </w:tr>
    </w:tbl>
    <w:p w14:paraId="60F45DA9" w14:textId="77777777" w:rsidR="007C14F4" w:rsidRDefault="007C14F4">
      <w:pPr>
        <w:sectPr w:rsidR="007C14F4">
          <w:pgSz w:w="16383" w:h="11906" w:orient="landscape"/>
          <w:pgMar w:top="1134" w:right="850" w:bottom="1134" w:left="1701" w:header="720" w:footer="720" w:gutter="0"/>
          <w:cols w:space="720"/>
        </w:sectPr>
      </w:pPr>
    </w:p>
    <w:p w14:paraId="19BA0273" w14:textId="77777777" w:rsidR="007C14F4" w:rsidRDefault="007C14F4">
      <w:pPr>
        <w:sectPr w:rsidR="007C14F4">
          <w:pgSz w:w="16383" w:h="11906" w:orient="landscape"/>
          <w:pgMar w:top="1134" w:right="850" w:bottom="1134" w:left="1701" w:header="720" w:footer="720" w:gutter="0"/>
          <w:cols w:space="720"/>
        </w:sectPr>
      </w:pPr>
    </w:p>
    <w:p w14:paraId="0FFCB864" w14:textId="77777777" w:rsidR="007C14F4" w:rsidRDefault="00EC3E8F">
      <w:pPr>
        <w:spacing w:after="0"/>
        <w:ind w:left="120"/>
      </w:pPr>
      <w:bookmarkStart w:id="7" w:name="block-59469403"/>
      <w:bookmarkEnd w:id="6"/>
      <w:r>
        <w:rPr>
          <w:rFonts w:ascii="Times New Roman" w:hAnsi="Times New Roman"/>
          <w:b/>
          <w:color w:val="000000"/>
          <w:sz w:val="28"/>
        </w:rPr>
        <w:lastRenderedPageBreak/>
        <w:t xml:space="preserve"> ПОУРОЧНОЕ ПЛАНИРОВАНИЕ </w:t>
      </w:r>
    </w:p>
    <w:p w14:paraId="6D3A9A29" w14:textId="77777777" w:rsidR="007C14F4" w:rsidRDefault="00EC3E8F">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7C14F4" w14:paraId="03813943" w14:textId="77777777">
        <w:trPr>
          <w:trHeight w:val="144"/>
          <w:tblCellSpacing w:w="20" w:type="nil"/>
        </w:trPr>
        <w:tc>
          <w:tcPr>
            <w:tcW w:w="378" w:type="dxa"/>
            <w:vMerge w:val="restart"/>
            <w:tcMar>
              <w:top w:w="50" w:type="dxa"/>
              <w:left w:w="100" w:type="dxa"/>
            </w:tcMar>
            <w:vAlign w:val="center"/>
          </w:tcPr>
          <w:p w14:paraId="7C38FBD2" w14:textId="77777777" w:rsidR="007C14F4" w:rsidRDefault="00EC3E8F">
            <w:pPr>
              <w:spacing w:after="0"/>
              <w:ind w:left="135"/>
            </w:pPr>
            <w:r>
              <w:rPr>
                <w:rFonts w:ascii="Times New Roman" w:hAnsi="Times New Roman"/>
                <w:b/>
                <w:color w:val="000000"/>
                <w:sz w:val="24"/>
              </w:rPr>
              <w:t xml:space="preserve">№ п/п </w:t>
            </w:r>
          </w:p>
          <w:p w14:paraId="31219AE8" w14:textId="77777777" w:rsidR="007C14F4" w:rsidRDefault="007C14F4">
            <w:pPr>
              <w:spacing w:after="0"/>
              <w:ind w:left="135"/>
            </w:pPr>
          </w:p>
        </w:tc>
        <w:tc>
          <w:tcPr>
            <w:tcW w:w="3168" w:type="dxa"/>
            <w:vMerge w:val="restart"/>
            <w:tcMar>
              <w:top w:w="50" w:type="dxa"/>
              <w:left w:w="100" w:type="dxa"/>
            </w:tcMar>
            <w:vAlign w:val="center"/>
          </w:tcPr>
          <w:p w14:paraId="7140743F" w14:textId="77777777" w:rsidR="007C14F4" w:rsidRDefault="00EC3E8F">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50B8770B" w14:textId="77777777" w:rsidR="007C14F4" w:rsidRDefault="007C14F4">
            <w:pPr>
              <w:spacing w:after="0"/>
              <w:ind w:left="135"/>
            </w:pPr>
          </w:p>
        </w:tc>
        <w:tc>
          <w:tcPr>
            <w:tcW w:w="0" w:type="auto"/>
            <w:gridSpan w:val="3"/>
            <w:tcMar>
              <w:top w:w="50" w:type="dxa"/>
              <w:left w:w="100" w:type="dxa"/>
            </w:tcMar>
            <w:vAlign w:val="center"/>
          </w:tcPr>
          <w:p w14:paraId="4FBBB909" w14:textId="77777777" w:rsidR="007C14F4" w:rsidRDefault="00EC3E8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14:paraId="6FB67884" w14:textId="77777777" w:rsidR="007C14F4" w:rsidRDefault="00EC3E8F">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463A4F85" w14:textId="77777777" w:rsidR="007C14F4" w:rsidRDefault="007C14F4">
            <w:pPr>
              <w:spacing w:after="0"/>
              <w:ind w:left="135"/>
            </w:pPr>
          </w:p>
        </w:tc>
        <w:tc>
          <w:tcPr>
            <w:tcW w:w="1977" w:type="dxa"/>
            <w:vMerge w:val="restart"/>
            <w:tcMar>
              <w:top w:w="50" w:type="dxa"/>
              <w:left w:w="100" w:type="dxa"/>
            </w:tcMar>
            <w:vAlign w:val="center"/>
          </w:tcPr>
          <w:p w14:paraId="46098CFD" w14:textId="77777777" w:rsidR="007C14F4" w:rsidRDefault="00EC3E8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772A06C" w14:textId="77777777" w:rsidR="007C14F4" w:rsidRDefault="007C14F4">
            <w:pPr>
              <w:spacing w:after="0"/>
              <w:ind w:left="135"/>
            </w:pPr>
          </w:p>
        </w:tc>
      </w:tr>
      <w:tr w:rsidR="007C14F4" w14:paraId="2A460FB3" w14:textId="77777777">
        <w:trPr>
          <w:trHeight w:val="144"/>
          <w:tblCellSpacing w:w="20" w:type="nil"/>
        </w:trPr>
        <w:tc>
          <w:tcPr>
            <w:tcW w:w="0" w:type="auto"/>
            <w:vMerge/>
            <w:tcBorders>
              <w:top w:val="nil"/>
            </w:tcBorders>
            <w:tcMar>
              <w:top w:w="50" w:type="dxa"/>
              <w:left w:w="100" w:type="dxa"/>
            </w:tcMar>
          </w:tcPr>
          <w:p w14:paraId="0F7E73B8" w14:textId="77777777" w:rsidR="007C14F4" w:rsidRDefault="007C14F4"/>
        </w:tc>
        <w:tc>
          <w:tcPr>
            <w:tcW w:w="0" w:type="auto"/>
            <w:vMerge/>
            <w:tcBorders>
              <w:top w:val="nil"/>
            </w:tcBorders>
            <w:tcMar>
              <w:top w:w="50" w:type="dxa"/>
              <w:left w:w="100" w:type="dxa"/>
            </w:tcMar>
          </w:tcPr>
          <w:p w14:paraId="012A0C0D" w14:textId="77777777" w:rsidR="007C14F4" w:rsidRDefault="007C14F4"/>
        </w:tc>
        <w:tc>
          <w:tcPr>
            <w:tcW w:w="830" w:type="dxa"/>
            <w:tcMar>
              <w:top w:w="50" w:type="dxa"/>
              <w:left w:w="100" w:type="dxa"/>
            </w:tcMar>
            <w:vAlign w:val="center"/>
          </w:tcPr>
          <w:p w14:paraId="451CF6A9" w14:textId="77777777" w:rsidR="007C14F4" w:rsidRDefault="00EC3E8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32F841F" w14:textId="77777777" w:rsidR="007C14F4" w:rsidRDefault="007C14F4">
            <w:pPr>
              <w:spacing w:after="0"/>
              <w:ind w:left="135"/>
            </w:pPr>
          </w:p>
        </w:tc>
        <w:tc>
          <w:tcPr>
            <w:tcW w:w="1529" w:type="dxa"/>
            <w:tcMar>
              <w:top w:w="50" w:type="dxa"/>
              <w:left w:w="100" w:type="dxa"/>
            </w:tcMar>
            <w:vAlign w:val="center"/>
          </w:tcPr>
          <w:p w14:paraId="50EC4638" w14:textId="77777777" w:rsidR="007C14F4" w:rsidRDefault="00EC3E8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34EAB97" w14:textId="77777777" w:rsidR="007C14F4" w:rsidRDefault="007C14F4">
            <w:pPr>
              <w:spacing w:after="0"/>
              <w:ind w:left="135"/>
            </w:pPr>
          </w:p>
        </w:tc>
        <w:tc>
          <w:tcPr>
            <w:tcW w:w="1628" w:type="dxa"/>
            <w:tcMar>
              <w:top w:w="50" w:type="dxa"/>
              <w:left w:w="100" w:type="dxa"/>
            </w:tcMar>
            <w:vAlign w:val="center"/>
          </w:tcPr>
          <w:p w14:paraId="4C1970C9" w14:textId="77777777" w:rsidR="007C14F4" w:rsidRDefault="00EC3E8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70899F4" w14:textId="77777777" w:rsidR="007C14F4" w:rsidRDefault="007C14F4">
            <w:pPr>
              <w:spacing w:after="0"/>
              <w:ind w:left="135"/>
            </w:pPr>
          </w:p>
        </w:tc>
        <w:tc>
          <w:tcPr>
            <w:tcW w:w="0" w:type="auto"/>
            <w:vMerge/>
            <w:tcBorders>
              <w:top w:val="nil"/>
            </w:tcBorders>
            <w:tcMar>
              <w:top w:w="50" w:type="dxa"/>
              <w:left w:w="100" w:type="dxa"/>
            </w:tcMar>
          </w:tcPr>
          <w:p w14:paraId="7006CB54" w14:textId="77777777" w:rsidR="007C14F4" w:rsidRDefault="007C14F4"/>
        </w:tc>
        <w:tc>
          <w:tcPr>
            <w:tcW w:w="0" w:type="auto"/>
            <w:vMerge/>
            <w:tcBorders>
              <w:top w:val="nil"/>
            </w:tcBorders>
            <w:tcMar>
              <w:top w:w="50" w:type="dxa"/>
              <w:left w:w="100" w:type="dxa"/>
            </w:tcMar>
          </w:tcPr>
          <w:p w14:paraId="4FB33D5E" w14:textId="77777777" w:rsidR="007C14F4" w:rsidRDefault="007C14F4"/>
        </w:tc>
      </w:tr>
      <w:tr w:rsidR="007C14F4" w14:paraId="0BB87864" w14:textId="77777777">
        <w:trPr>
          <w:trHeight w:val="144"/>
          <w:tblCellSpacing w:w="20" w:type="nil"/>
        </w:trPr>
        <w:tc>
          <w:tcPr>
            <w:tcW w:w="378" w:type="dxa"/>
            <w:tcMar>
              <w:top w:w="50" w:type="dxa"/>
              <w:left w:w="100" w:type="dxa"/>
            </w:tcMar>
            <w:vAlign w:val="center"/>
          </w:tcPr>
          <w:p w14:paraId="5CD5039E" w14:textId="77777777" w:rsidR="007C14F4" w:rsidRDefault="00EC3E8F">
            <w:pPr>
              <w:spacing w:after="0"/>
            </w:pPr>
            <w:r>
              <w:rPr>
                <w:rFonts w:ascii="Times New Roman" w:hAnsi="Times New Roman"/>
                <w:color w:val="000000"/>
                <w:sz w:val="24"/>
              </w:rPr>
              <w:t>1</w:t>
            </w:r>
          </w:p>
        </w:tc>
        <w:tc>
          <w:tcPr>
            <w:tcW w:w="3168" w:type="dxa"/>
            <w:tcMar>
              <w:top w:w="50" w:type="dxa"/>
              <w:left w:w="100" w:type="dxa"/>
            </w:tcMar>
            <w:vAlign w:val="center"/>
          </w:tcPr>
          <w:p w14:paraId="72F8AA13" w14:textId="77777777" w:rsidR="007C14F4" w:rsidRPr="00EC3E8F" w:rsidRDefault="00EC3E8F">
            <w:pPr>
              <w:spacing w:after="0"/>
              <w:ind w:left="135"/>
              <w:rPr>
                <w:lang w:val="ru-RU"/>
              </w:rPr>
            </w:pPr>
            <w:r w:rsidRPr="00EC3E8F">
              <w:rPr>
                <w:rFonts w:ascii="Times New Roman" w:hAnsi="Times New Roman"/>
                <w:color w:val="000000"/>
                <w:sz w:val="24"/>
                <w:lang w:val="ru-RU"/>
              </w:rPr>
              <w:t>Роль безопасности в жизни человека, общества, государства</w:t>
            </w:r>
          </w:p>
        </w:tc>
        <w:tc>
          <w:tcPr>
            <w:tcW w:w="830" w:type="dxa"/>
            <w:tcMar>
              <w:top w:w="50" w:type="dxa"/>
              <w:left w:w="100" w:type="dxa"/>
            </w:tcMar>
            <w:vAlign w:val="center"/>
          </w:tcPr>
          <w:p w14:paraId="48A18766"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7D42E7D"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2087AD5"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3A5CF5F3" w14:textId="77777777" w:rsidR="007C14F4" w:rsidRDefault="007C14F4">
            <w:pPr>
              <w:spacing w:after="0"/>
              <w:ind w:left="135"/>
            </w:pPr>
          </w:p>
        </w:tc>
        <w:tc>
          <w:tcPr>
            <w:tcW w:w="1977" w:type="dxa"/>
            <w:tcMar>
              <w:top w:w="50" w:type="dxa"/>
              <w:left w:w="100" w:type="dxa"/>
            </w:tcMar>
            <w:vAlign w:val="center"/>
          </w:tcPr>
          <w:p w14:paraId="1B544A70" w14:textId="77777777" w:rsidR="007C14F4" w:rsidRDefault="007C14F4">
            <w:pPr>
              <w:spacing w:after="0"/>
              <w:ind w:left="135"/>
            </w:pPr>
          </w:p>
        </w:tc>
      </w:tr>
      <w:tr w:rsidR="007C14F4" w14:paraId="0B4F48D2" w14:textId="77777777">
        <w:trPr>
          <w:trHeight w:val="144"/>
          <w:tblCellSpacing w:w="20" w:type="nil"/>
        </w:trPr>
        <w:tc>
          <w:tcPr>
            <w:tcW w:w="378" w:type="dxa"/>
            <w:tcMar>
              <w:top w:w="50" w:type="dxa"/>
              <w:left w:w="100" w:type="dxa"/>
            </w:tcMar>
            <w:vAlign w:val="center"/>
          </w:tcPr>
          <w:p w14:paraId="3EEF55AA" w14:textId="77777777" w:rsidR="007C14F4" w:rsidRDefault="00EC3E8F">
            <w:pPr>
              <w:spacing w:after="0"/>
            </w:pPr>
            <w:r>
              <w:rPr>
                <w:rFonts w:ascii="Times New Roman" w:hAnsi="Times New Roman"/>
                <w:color w:val="000000"/>
                <w:sz w:val="24"/>
              </w:rPr>
              <w:t>2</w:t>
            </w:r>
          </w:p>
        </w:tc>
        <w:tc>
          <w:tcPr>
            <w:tcW w:w="3168" w:type="dxa"/>
            <w:tcMar>
              <w:top w:w="50" w:type="dxa"/>
              <w:left w:w="100" w:type="dxa"/>
            </w:tcMar>
            <w:vAlign w:val="center"/>
          </w:tcPr>
          <w:p w14:paraId="7EB64394" w14:textId="77777777" w:rsidR="007C14F4" w:rsidRPr="00EC3E8F" w:rsidRDefault="00EC3E8F">
            <w:pPr>
              <w:spacing w:after="0"/>
              <w:ind w:left="135"/>
              <w:rPr>
                <w:lang w:val="ru-RU"/>
              </w:rPr>
            </w:pPr>
            <w:r w:rsidRPr="00EC3E8F">
              <w:rPr>
                <w:rFonts w:ascii="Times New Roman" w:hAnsi="Times New Roman"/>
                <w:color w:val="000000"/>
                <w:sz w:val="24"/>
                <w:lang w:val="ru-RU"/>
              </w:rPr>
              <w:t>Чрезвычайные ситуации природного, техногенного и биолого-социального характера</w:t>
            </w:r>
          </w:p>
        </w:tc>
        <w:tc>
          <w:tcPr>
            <w:tcW w:w="830" w:type="dxa"/>
            <w:tcMar>
              <w:top w:w="50" w:type="dxa"/>
              <w:left w:w="100" w:type="dxa"/>
            </w:tcMar>
            <w:vAlign w:val="center"/>
          </w:tcPr>
          <w:p w14:paraId="314B8964"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9E28849"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29332E2"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2413E431" w14:textId="77777777" w:rsidR="007C14F4" w:rsidRDefault="007C14F4">
            <w:pPr>
              <w:spacing w:after="0"/>
              <w:ind w:left="135"/>
            </w:pPr>
          </w:p>
        </w:tc>
        <w:tc>
          <w:tcPr>
            <w:tcW w:w="1977" w:type="dxa"/>
            <w:tcMar>
              <w:top w:w="50" w:type="dxa"/>
              <w:left w:w="100" w:type="dxa"/>
            </w:tcMar>
            <w:vAlign w:val="center"/>
          </w:tcPr>
          <w:p w14:paraId="2A25E858" w14:textId="77777777" w:rsidR="007C14F4" w:rsidRDefault="007C14F4">
            <w:pPr>
              <w:spacing w:after="0"/>
              <w:ind w:left="135"/>
            </w:pPr>
          </w:p>
        </w:tc>
      </w:tr>
      <w:tr w:rsidR="007C14F4" w14:paraId="56C56AD9" w14:textId="77777777">
        <w:trPr>
          <w:trHeight w:val="144"/>
          <w:tblCellSpacing w:w="20" w:type="nil"/>
        </w:trPr>
        <w:tc>
          <w:tcPr>
            <w:tcW w:w="378" w:type="dxa"/>
            <w:tcMar>
              <w:top w:w="50" w:type="dxa"/>
              <w:left w:w="100" w:type="dxa"/>
            </w:tcMar>
            <w:vAlign w:val="center"/>
          </w:tcPr>
          <w:p w14:paraId="7BA95363" w14:textId="77777777" w:rsidR="007C14F4" w:rsidRDefault="00EC3E8F">
            <w:pPr>
              <w:spacing w:after="0"/>
            </w:pPr>
            <w:r>
              <w:rPr>
                <w:rFonts w:ascii="Times New Roman" w:hAnsi="Times New Roman"/>
                <w:color w:val="000000"/>
                <w:sz w:val="24"/>
              </w:rPr>
              <w:t>3</w:t>
            </w:r>
          </w:p>
        </w:tc>
        <w:tc>
          <w:tcPr>
            <w:tcW w:w="3168" w:type="dxa"/>
            <w:tcMar>
              <w:top w:w="50" w:type="dxa"/>
              <w:left w:w="100" w:type="dxa"/>
            </w:tcMar>
            <w:vAlign w:val="center"/>
          </w:tcPr>
          <w:p w14:paraId="29F0F886" w14:textId="77777777" w:rsidR="007C14F4" w:rsidRPr="00EC3E8F" w:rsidRDefault="00EC3E8F">
            <w:pPr>
              <w:spacing w:after="0"/>
              <w:ind w:left="135"/>
              <w:rPr>
                <w:lang w:val="ru-RU"/>
              </w:rPr>
            </w:pPr>
            <w:r w:rsidRPr="00EC3E8F">
              <w:rPr>
                <w:rFonts w:ascii="Times New Roman" w:hAnsi="Times New Roman"/>
                <w:color w:val="000000"/>
                <w:sz w:val="24"/>
                <w:lang w:val="ru-RU"/>
              </w:rPr>
              <w:t>Мероприятия по оповещению и защите населения при ЧС и возникновении угроз военного характера</w:t>
            </w:r>
          </w:p>
        </w:tc>
        <w:tc>
          <w:tcPr>
            <w:tcW w:w="830" w:type="dxa"/>
            <w:tcMar>
              <w:top w:w="50" w:type="dxa"/>
              <w:left w:w="100" w:type="dxa"/>
            </w:tcMar>
            <w:vAlign w:val="center"/>
          </w:tcPr>
          <w:p w14:paraId="1C7AF463"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3FE4D49"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DE7C2C2"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7F277320" w14:textId="77777777" w:rsidR="007C14F4" w:rsidRDefault="007C14F4">
            <w:pPr>
              <w:spacing w:after="0"/>
              <w:ind w:left="135"/>
            </w:pPr>
          </w:p>
        </w:tc>
        <w:tc>
          <w:tcPr>
            <w:tcW w:w="1977" w:type="dxa"/>
            <w:tcMar>
              <w:top w:w="50" w:type="dxa"/>
              <w:left w:w="100" w:type="dxa"/>
            </w:tcMar>
            <w:vAlign w:val="center"/>
          </w:tcPr>
          <w:p w14:paraId="27788CFC" w14:textId="77777777" w:rsidR="007C14F4" w:rsidRDefault="007C14F4">
            <w:pPr>
              <w:spacing w:after="0"/>
              <w:ind w:left="135"/>
            </w:pPr>
          </w:p>
        </w:tc>
      </w:tr>
      <w:tr w:rsidR="007C14F4" w14:paraId="27B121F6" w14:textId="77777777">
        <w:trPr>
          <w:trHeight w:val="144"/>
          <w:tblCellSpacing w:w="20" w:type="nil"/>
        </w:trPr>
        <w:tc>
          <w:tcPr>
            <w:tcW w:w="378" w:type="dxa"/>
            <w:tcMar>
              <w:top w:w="50" w:type="dxa"/>
              <w:left w:w="100" w:type="dxa"/>
            </w:tcMar>
            <w:vAlign w:val="center"/>
          </w:tcPr>
          <w:p w14:paraId="6EA0F5B9" w14:textId="77777777" w:rsidR="007C14F4" w:rsidRDefault="00EC3E8F">
            <w:pPr>
              <w:spacing w:after="0"/>
            </w:pPr>
            <w:r>
              <w:rPr>
                <w:rFonts w:ascii="Times New Roman" w:hAnsi="Times New Roman"/>
                <w:color w:val="000000"/>
                <w:sz w:val="24"/>
              </w:rPr>
              <w:t>4</w:t>
            </w:r>
          </w:p>
        </w:tc>
        <w:tc>
          <w:tcPr>
            <w:tcW w:w="3168" w:type="dxa"/>
            <w:tcMar>
              <w:top w:w="50" w:type="dxa"/>
              <w:left w:w="100" w:type="dxa"/>
            </w:tcMar>
            <w:vAlign w:val="center"/>
          </w:tcPr>
          <w:p w14:paraId="2FFFB3D1" w14:textId="77777777" w:rsidR="007C14F4" w:rsidRPr="00EC3E8F" w:rsidRDefault="00EC3E8F">
            <w:pPr>
              <w:spacing w:after="0"/>
              <w:ind w:left="135"/>
              <w:rPr>
                <w:lang w:val="ru-RU"/>
              </w:rPr>
            </w:pPr>
            <w:r w:rsidRPr="00EC3E8F">
              <w:rPr>
                <w:rFonts w:ascii="Times New Roman" w:hAnsi="Times New Roman"/>
                <w:color w:val="000000"/>
                <w:sz w:val="24"/>
                <w:lang w:val="ru-RU"/>
              </w:rPr>
              <w:t>Защита Отечества как долг и обязанность гражданина</w:t>
            </w:r>
          </w:p>
        </w:tc>
        <w:tc>
          <w:tcPr>
            <w:tcW w:w="830" w:type="dxa"/>
            <w:tcMar>
              <w:top w:w="50" w:type="dxa"/>
              <w:left w:w="100" w:type="dxa"/>
            </w:tcMar>
            <w:vAlign w:val="center"/>
          </w:tcPr>
          <w:p w14:paraId="7FA22B45"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B62E7D0"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C63BFD8"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49C3C4E5" w14:textId="77777777" w:rsidR="007C14F4" w:rsidRDefault="007C14F4">
            <w:pPr>
              <w:spacing w:after="0"/>
              <w:ind w:left="135"/>
            </w:pPr>
          </w:p>
        </w:tc>
        <w:tc>
          <w:tcPr>
            <w:tcW w:w="1977" w:type="dxa"/>
            <w:tcMar>
              <w:top w:w="50" w:type="dxa"/>
              <w:left w:w="100" w:type="dxa"/>
            </w:tcMar>
            <w:vAlign w:val="center"/>
          </w:tcPr>
          <w:p w14:paraId="76654FBE" w14:textId="77777777" w:rsidR="007C14F4" w:rsidRDefault="007C14F4">
            <w:pPr>
              <w:spacing w:after="0"/>
              <w:ind w:left="135"/>
            </w:pPr>
          </w:p>
        </w:tc>
      </w:tr>
      <w:tr w:rsidR="007C14F4" w14:paraId="5AFBBBD0" w14:textId="77777777">
        <w:trPr>
          <w:trHeight w:val="144"/>
          <w:tblCellSpacing w:w="20" w:type="nil"/>
        </w:trPr>
        <w:tc>
          <w:tcPr>
            <w:tcW w:w="378" w:type="dxa"/>
            <w:tcMar>
              <w:top w:w="50" w:type="dxa"/>
              <w:left w:w="100" w:type="dxa"/>
            </w:tcMar>
            <w:vAlign w:val="center"/>
          </w:tcPr>
          <w:p w14:paraId="5170B09C" w14:textId="77777777" w:rsidR="007C14F4" w:rsidRDefault="00EC3E8F">
            <w:pPr>
              <w:spacing w:after="0"/>
            </w:pPr>
            <w:r>
              <w:rPr>
                <w:rFonts w:ascii="Times New Roman" w:hAnsi="Times New Roman"/>
                <w:color w:val="000000"/>
                <w:sz w:val="24"/>
              </w:rPr>
              <w:t>5</w:t>
            </w:r>
          </w:p>
        </w:tc>
        <w:tc>
          <w:tcPr>
            <w:tcW w:w="3168" w:type="dxa"/>
            <w:tcMar>
              <w:top w:w="50" w:type="dxa"/>
              <w:left w:w="100" w:type="dxa"/>
            </w:tcMar>
            <w:vAlign w:val="center"/>
          </w:tcPr>
          <w:p w14:paraId="6B342D22" w14:textId="77777777" w:rsidR="007C14F4" w:rsidRPr="00EC3E8F" w:rsidRDefault="00EC3E8F">
            <w:pPr>
              <w:spacing w:after="0"/>
              <w:ind w:left="135"/>
              <w:rPr>
                <w:lang w:val="ru-RU"/>
              </w:rPr>
            </w:pPr>
            <w:r w:rsidRPr="00EC3E8F">
              <w:rPr>
                <w:rFonts w:ascii="Times New Roman" w:hAnsi="Times New Roman"/>
                <w:color w:val="000000"/>
                <w:sz w:val="24"/>
                <w:lang w:val="ru-RU"/>
              </w:rPr>
              <w:t>Вооруженные Силы Российской Федерации – защита нашего Отечества</w:t>
            </w:r>
          </w:p>
        </w:tc>
        <w:tc>
          <w:tcPr>
            <w:tcW w:w="830" w:type="dxa"/>
            <w:tcMar>
              <w:top w:w="50" w:type="dxa"/>
              <w:left w:w="100" w:type="dxa"/>
            </w:tcMar>
            <w:vAlign w:val="center"/>
          </w:tcPr>
          <w:p w14:paraId="4BB450BC"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F8A1EFA"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0D33F20"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53299474" w14:textId="77777777" w:rsidR="007C14F4" w:rsidRDefault="007C14F4">
            <w:pPr>
              <w:spacing w:after="0"/>
              <w:ind w:left="135"/>
            </w:pPr>
          </w:p>
        </w:tc>
        <w:tc>
          <w:tcPr>
            <w:tcW w:w="1977" w:type="dxa"/>
            <w:tcMar>
              <w:top w:w="50" w:type="dxa"/>
              <w:left w:w="100" w:type="dxa"/>
            </w:tcMar>
            <w:vAlign w:val="center"/>
          </w:tcPr>
          <w:p w14:paraId="7D30FA35" w14:textId="77777777" w:rsidR="007C14F4" w:rsidRDefault="007C14F4">
            <w:pPr>
              <w:spacing w:after="0"/>
              <w:ind w:left="135"/>
            </w:pPr>
          </w:p>
        </w:tc>
      </w:tr>
      <w:tr w:rsidR="007C14F4" w14:paraId="673B94D5" w14:textId="77777777">
        <w:trPr>
          <w:trHeight w:val="144"/>
          <w:tblCellSpacing w:w="20" w:type="nil"/>
        </w:trPr>
        <w:tc>
          <w:tcPr>
            <w:tcW w:w="378" w:type="dxa"/>
            <w:tcMar>
              <w:top w:w="50" w:type="dxa"/>
              <w:left w:w="100" w:type="dxa"/>
            </w:tcMar>
            <w:vAlign w:val="center"/>
          </w:tcPr>
          <w:p w14:paraId="0660FE72" w14:textId="77777777" w:rsidR="007C14F4" w:rsidRDefault="00EC3E8F">
            <w:pPr>
              <w:spacing w:after="0"/>
            </w:pPr>
            <w:r>
              <w:rPr>
                <w:rFonts w:ascii="Times New Roman" w:hAnsi="Times New Roman"/>
                <w:color w:val="000000"/>
                <w:sz w:val="24"/>
              </w:rPr>
              <w:t>6</w:t>
            </w:r>
          </w:p>
        </w:tc>
        <w:tc>
          <w:tcPr>
            <w:tcW w:w="3168" w:type="dxa"/>
            <w:tcMar>
              <w:top w:w="50" w:type="dxa"/>
              <w:left w:w="100" w:type="dxa"/>
            </w:tcMar>
            <w:vAlign w:val="center"/>
          </w:tcPr>
          <w:p w14:paraId="520E13C2" w14:textId="77777777" w:rsidR="007C14F4" w:rsidRPr="00EC3E8F" w:rsidRDefault="00EC3E8F">
            <w:pPr>
              <w:spacing w:after="0"/>
              <w:ind w:left="135"/>
              <w:rPr>
                <w:lang w:val="ru-RU"/>
              </w:rPr>
            </w:pPr>
            <w:r w:rsidRPr="00EC3E8F">
              <w:rPr>
                <w:rFonts w:ascii="Times New Roman" w:hAnsi="Times New Roman"/>
                <w:color w:val="000000"/>
                <w:sz w:val="24"/>
                <w:lang w:val="ru-RU"/>
              </w:rPr>
              <w:t>Состав и назначение Вооруженных Сил Российской Федерации</w:t>
            </w:r>
          </w:p>
        </w:tc>
        <w:tc>
          <w:tcPr>
            <w:tcW w:w="830" w:type="dxa"/>
            <w:tcMar>
              <w:top w:w="50" w:type="dxa"/>
              <w:left w:w="100" w:type="dxa"/>
            </w:tcMar>
            <w:vAlign w:val="center"/>
          </w:tcPr>
          <w:p w14:paraId="0118EA19"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3D974C9"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862033C"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2322ED54" w14:textId="77777777" w:rsidR="007C14F4" w:rsidRDefault="007C14F4">
            <w:pPr>
              <w:spacing w:after="0"/>
              <w:ind w:left="135"/>
            </w:pPr>
          </w:p>
        </w:tc>
        <w:tc>
          <w:tcPr>
            <w:tcW w:w="1977" w:type="dxa"/>
            <w:tcMar>
              <w:top w:w="50" w:type="dxa"/>
              <w:left w:w="100" w:type="dxa"/>
            </w:tcMar>
            <w:vAlign w:val="center"/>
          </w:tcPr>
          <w:p w14:paraId="0DF7671E" w14:textId="77777777" w:rsidR="007C14F4" w:rsidRDefault="007C14F4">
            <w:pPr>
              <w:spacing w:after="0"/>
              <w:ind w:left="135"/>
            </w:pPr>
          </w:p>
        </w:tc>
      </w:tr>
      <w:tr w:rsidR="007C14F4" w14:paraId="6CB9ABC0" w14:textId="77777777">
        <w:trPr>
          <w:trHeight w:val="144"/>
          <w:tblCellSpacing w:w="20" w:type="nil"/>
        </w:trPr>
        <w:tc>
          <w:tcPr>
            <w:tcW w:w="378" w:type="dxa"/>
            <w:tcMar>
              <w:top w:w="50" w:type="dxa"/>
              <w:left w:w="100" w:type="dxa"/>
            </w:tcMar>
            <w:vAlign w:val="center"/>
          </w:tcPr>
          <w:p w14:paraId="73C98C4A" w14:textId="77777777" w:rsidR="007C14F4" w:rsidRDefault="00EC3E8F">
            <w:pPr>
              <w:spacing w:after="0"/>
            </w:pPr>
            <w:r>
              <w:rPr>
                <w:rFonts w:ascii="Times New Roman" w:hAnsi="Times New Roman"/>
                <w:color w:val="000000"/>
                <w:sz w:val="24"/>
              </w:rPr>
              <w:t>7</w:t>
            </w:r>
          </w:p>
        </w:tc>
        <w:tc>
          <w:tcPr>
            <w:tcW w:w="3168" w:type="dxa"/>
            <w:tcMar>
              <w:top w:w="50" w:type="dxa"/>
              <w:left w:w="100" w:type="dxa"/>
            </w:tcMar>
            <w:vAlign w:val="center"/>
          </w:tcPr>
          <w:p w14:paraId="1617D5B7" w14:textId="77777777" w:rsidR="007C14F4" w:rsidRPr="00EC3E8F" w:rsidRDefault="00EC3E8F">
            <w:pPr>
              <w:spacing w:after="0"/>
              <w:ind w:left="135"/>
              <w:rPr>
                <w:lang w:val="ru-RU"/>
              </w:rPr>
            </w:pPr>
            <w:r w:rsidRPr="00EC3E8F">
              <w:rPr>
                <w:rFonts w:ascii="Times New Roman" w:hAnsi="Times New Roman"/>
                <w:color w:val="000000"/>
                <w:sz w:val="24"/>
                <w:lang w:val="ru-RU"/>
              </w:rPr>
              <w:t>Основные образцы вооружения и военной техники Вооруженных Сил Российской Федерации (основы технической подготовки и связи)</w:t>
            </w:r>
          </w:p>
        </w:tc>
        <w:tc>
          <w:tcPr>
            <w:tcW w:w="830" w:type="dxa"/>
            <w:tcMar>
              <w:top w:w="50" w:type="dxa"/>
              <w:left w:w="100" w:type="dxa"/>
            </w:tcMar>
            <w:vAlign w:val="center"/>
          </w:tcPr>
          <w:p w14:paraId="2B6E9770"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CB461E1"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F1BC570"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27722538" w14:textId="77777777" w:rsidR="007C14F4" w:rsidRDefault="007C14F4">
            <w:pPr>
              <w:spacing w:after="0"/>
              <w:ind w:left="135"/>
            </w:pPr>
          </w:p>
        </w:tc>
        <w:tc>
          <w:tcPr>
            <w:tcW w:w="1977" w:type="dxa"/>
            <w:tcMar>
              <w:top w:w="50" w:type="dxa"/>
              <w:left w:w="100" w:type="dxa"/>
            </w:tcMar>
            <w:vAlign w:val="center"/>
          </w:tcPr>
          <w:p w14:paraId="610A8C6A" w14:textId="77777777" w:rsidR="007C14F4" w:rsidRDefault="007C14F4">
            <w:pPr>
              <w:spacing w:after="0"/>
              <w:ind w:left="135"/>
            </w:pPr>
          </w:p>
        </w:tc>
      </w:tr>
      <w:tr w:rsidR="007C14F4" w14:paraId="4650EA30" w14:textId="77777777">
        <w:trPr>
          <w:trHeight w:val="144"/>
          <w:tblCellSpacing w:w="20" w:type="nil"/>
        </w:trPr>
        <w:tc>
          <w:tcPr>
            <w:tcW w:w="378" w:type="dxa"/>
            <w:tcMar>
              <w:top w:w="50" w:type="dxa"/>
              <w:left w:w="100" w:type="dxa"/>
            </w:tcMar>
            <w:vAlign w:val="center"/>
          </w:tcPr>
          <w:p w14:paraId="29FEDE83" w14:textId="77777777" w:rsidR="007C14F4" w:rsidRDefault="00EC3E8F">
            <w:pPr>
              <w:spacing w:after="0"/>
            </w:pPr>
            <w:r>
              <w:rPr>
                <w:rFonts w:ascii="Times New Roman" w:hAnsi="Times New Roman"/>
                <w:color w:val="000000"/>
                <w:sz w:val="24"/>
              </w:rPr>
              <w:lastRenderedPageBreak/>
              <w:t>8</w:t>
            </w:r>
          </w:p>
        </w:tc>
        <w:tc>
          <w:tcPr>
            <w:tcW w:w="3168" w:type="dxa"/>
            <w:tcMar>
              <w:top w:w="50" w:type="dxa"/>
              <w:left w:w="100" w:type="dxa"/>
            </w:tcMar>
            <w:vAlign w:val="center"/>
          </w:tcPr>
          <w:p w14:paraId="31AB0183" w14:textId="77777777" w:rsidR="007C14F4" w:rsidRPr="00EC3E8F" w:rsidRDefault="00EC3E8F">
            <w:pPr>
              <w:spacing w:after="0"/>
              <w:ind w:left="135"/>
              <w:rPr>
                <w:lang w:val="ru-RU"/>
              </w:rPr>
            </w:pPr>
            <w:r w:rsidRPr="00EC3E8F">
              <w:rPr>
                <w:rFonts w:ascii="Times New Roman" w:hAnsi="Times New Roman"/>
                <w:color w:val="000000"/>
                <w:sz w:val="24"/>
                <w:lang w:val="ru-RU"/>
              </w:rPr>
              <w:t>Организационно-штатная структура мотострелкового отделения (взвода) (тактическая подготовка)</w:t>
            </w:r>
          </w:p>
        </w:tc>
        <w:tc>
          <w:tcPr>
            <w:tcW w:w="830" w:type="dxa"/>
            <w:tcMar>
              <w:top w:w="50" w:type="dxa"/>
              <w:left w:w="100" w:type="dxa"/>
            </w:tcMar>
            <w:vAlign w:val="center"/>
          </w:tcPr>
          <w:p w14:paraId="0865C1BB"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2C5CCD2"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94F5C5F"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34977850" w14:textId="77777777" w:rsidR="007C14F4" w:rsidRDefault="007C14F4">
            <w:pPr>
              <w:spacing w:after="0"/>
              <w:ind w:left="135"/>
            </w:pPr>
          </w:p>
        </w:tc>
        <w:tc>
          <w:tcPr>
            <w:tcW w:w="1977" w:type="dxa"/>
            <w:tcMar>
              <w:top w:w="50" w:type="dxa"/>
              <w:left w:w="100" w:type="dxa"/>
            </w:tcMar>
            <w:vAlign w:val="center"/>
          </w:tcPr>
          <w:p w14:paraId="31EF59B3" w14:textId="77777777" w:rsidR="007C14F4" w:rsidRDefault="007C14F4">
            <w:pPr>
              <w:spacing w:after="0"/>
              <w:ind w:left="135"/>
            </w:pPr>
          </w:p>
        </w:tc>
      </w:tr>
      <w:tr w:rsidR="007C14F4" w14:paraId="529F6CB5" w14:textId="77777777">
        <w:trPr>
          <w:trHeight w:val="144"/>
          <w:tblCellSpacing w:w="20" w:type="nil"/>
        </w:trPr>
        <w:tc>
          <w:tcPr>
            <w:tcW w:w="378" w:type="dxa"/>
            <w:tcMar>
              <w:top w:w="50" w:type="dxa"/>
              <w:left w:w="100" w:type="dxa"/>
            </w:tcMar>
            <w:vAlign w:val="center"/>
          </w:tcPr>
          <w:p w14:paraId="29351C30" w14:textId="77777777" w:rsidR="007C14F4" w:rsidRDefault="00EC3E8F">
            <w:pPr>
              <w:spacing w:after="0"/>
            </w:pPr>
            <w:r>
              <w:rPr>
                <w:rFonts w:ascii="Times New Roman" w:hAnsi="Times New Roman"/>
                <w:color w:val="000000"/>
                <w:sz w:val="24"/>
              </w:rPr>
              <w:t>9</w:t>
            </w:r>
          </w:p>
        </w:tc>
        <w:tc>
          <w:tcPr>
            <w:tcW w:w="3168" w:type="dxa"/>
            <w:tcMar>
              <w:top w:w="50" w:type="dxa"/>
              <w:left w:w="100" w:type="dxa"/>
            </w:tcMar>
            <w:vAlign w:val="center"/>
          </w:tcPr>
          <w:p w14:paraId="758734BA" w14:textId="77777777" w:rsidR="007C14F4" w:rsidRPr="00EC3E8F" w:rsidRDefault="00EC3E8F">
            <w:pPr>
              <w:spacing w:after="0"/>
              <w:ind w:left="135"/>
              <w:rPr>
                <w:lang w:val="ru-RU"/>
              </w:rPr>
            </w:pPr>
            <w:r w:rsidRPr="00EC3E8F">
              <w:rPr>
                <w:rFonts w:ascii="Times New Roman" w:hAnsi="Times New Roman"/>
                <w:color w:val="000000"/>
                <w:sz w:val="24"/>
                <w:lang w:val="ru-RU"/>
              </w:rPr>
              <w:t>Виды, назначение и тактико-технические характеристики стрелкового оружия и ручных гранат Вооруженных Сил Российской Федерации (огневая подготовка)</w:t>
            </w:r>
          </w:p>
        </w:tc>
        <w:tc>
          <w:tcPr>
            <w:tcW w:w="830" w:type="dxa"/>
            <w:tcMar>
              <w:top w:w="50" w:type="dxa"/>
              <w:left w:w="100" w:type="dxa"/>
            </w:tcMar>
            <w:vAlign w:val="center"/>
          </w:tcPr>
          <w:p w14:paraId="5EFEB4DC"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C6D4E56"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8632118"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4DF96644" w14:textId="77777777" w:rsidR="007C14F4" w:rsidRDefault="007C14F4">
            <w:pPr>
              <w:spacing w:after="0"/>
              <w:ind w:left="135"/>
            </w:pPr>
          </w:p>
        </w:tc>
        <w:tc>
          <w:tcPr>
            <w:tcW w:w="1977" w:type="dxa"/>
            <w:tcMar>
              <w:top w:w="50" w:type="dxa"/>
              <w:left w:w="100" w:type="dxa"/>
            </w:tcMar>
            <w:vAlign w:val="center"/>
          </w:tcPr>
          <w:p w14:paraId="73D522A8" w14:textId="77777777" w:rsidR="007C14F4" w:rsidRDefault="007C14F4">
            <w:pPr>
              <w:spacing w:after="0"/>
              <w:ind w:left="135"/>
            </w:pPr>
          </w:p>
        </w:tc>
      </w:tr>
      <w:tr w:rsidR="007C14F4" w14:paraId="60EF59A7" w14:textId="77777777">
        <w:trPr>
          <w:trHeight w:val="144"/>
          <w:tblCellSpacing w:w="20" w:type="nil"/>
        </w:trPr>
        <w:tc>
          <w:tcPr>
            <w:tcW w:w="378" w:type="dxa"/>
            <w:tcMar>
              <w:top w:w="50" w:type="dxa"/>
              <w:left w:w="100" w:type="dxa"/>
            </w:tcMar>
            <w:vAlign w:val="center"/>
          </w:tcPr>
          <w:p w14:paraId="491A4853" w14:textId="77777777" w:rsidR="007C14F4" w:rsidRDefault="00EC3E8F">
            <w:pPr>
              <w:spacing w:after="0"/>
            </w:pPr>
            <w:r>
              <w:rPr>
                <w:rFonts w:ascii="Times New Roman" w:hAnsi="Times New Roman"/>
                <w:color w:val="000000"/>
                <w:sz w:val="24"/>
              </w:rPr>
              <w:t>10</w:t>
            </w:r>
          </w:p>
        </w:tc>
        <w:tc>
          <w:tcPr>
            <w:tcW w:w="3168" w:type="dxa"/>
            <w:tcMar>
              <w:top w:w="50" w:type="dxa"/>
              <w:left w:w="100" w:type="dxa"/>
            </w:tcMar>
            <w:vAlign w:val="center"/>
          </w:tcPr>
          <w:p w14:paraId="10557990" w14:textId="77777777" w:rsidR="007C14F4" w:rsidRPr="00EC3E8F" w:rsidRDefault="00EC3E8F">
            <w:pPr>
              <w:spacing w:after="0"/>
              <w:ind w:left="135"/>
              <w:rPr>
                <w:lang w:val="ru-RU"/>
              </w:rPr>
            </w:pPr>
            <w:r w:rsidRPr="00EC3E8F">
              <w:rPr>
                <w:rFonts w:ascii="Times New Roman" w:hAnsi="Times New Roman"/>
                <w:color w:val="000000"/>
                <w:sz w:val="24"/>
                <w:lang w:val="ru-RU"/>
              </w:rPr>
              <w:t>Общевоинские уставы – закон жизни Вооруженных Сил Российской Федерации</w:t>
            </w:r>
          </w:p>
        </w:tc>
        <w:tc>
          <w:tcPr>
            <w:tcW w:w="830" w:type="dxa"/>
            <w:tcMar>
              <w:top w:w="50" w:type="dxa"/>
              <w:left w:w="100" w:type="dxa"/>
            </w:tcMar>
            <w:vAlign w:val="center"/>
          </w:tcPr>
          <w:p w14:paraId="3A2541E2"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25D5A43"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25C8A0B"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03288956" w14:textId="77777777" w:rsidR="007C14F4" w:rsidRDefault="007C14F4">
            <w:pPr>
              <w:spacing w:after="0"/>
              <w:ind w:left="135"/>
            </w:pPr>
          </w:p>
        </w:tc>
        <w:tc>
          <w:tcPr>
            <w:tcW w:w="1977" w:type="dxa"/>
            <w:tcMar>
              <w:top w:w="50" w:type="dxa"/>
              <w:left w:w="100" w:type="dxa"/>
            </w:tcMar>
            <w:vAlign w:val="center"/>
          </w:tcPr>
          <w:p w14:paraId="45296AB4" w14:textId="77777777" w:rsidR="007C14F4" w:rsidRDefault="007C14F4">
            <w:pPr>
              <w:spacing w:after="0"/>
              <w:ind w:left="135"/>
            </w:pPr>
          </w:p>
        </w:tc>
      </w:tr>
      <w:tr w:rsidR="007C14F4" w14:paraId="3C317BFF" w14:textId="77777777">
        <w:trPr>
          <w:trHeight w:val="144"/>
          <w:tblCellSpacing w:w="20" w:type="nil"/>
        </w:trPr>
        <w:tc>
          <w:tcPr>
            <w:tcW w:w="378" w:type="dxa"/>
            <w:tcMar>
              <w:top w:w="50" w:type="dxa"/>
              <w:left w:w="100" w:type="dxa"/>
            </w:tcMar>
            <w:vAlign w:val="center"/>
          </w:tcPr>
          <w:p w14:paraId="594F397A" w14:textId="77777777" w:rsidR="007C14F4" w:rsidRDefault="00EC3E8F">
            <w:pPr>
              <w:spacing w:after="0"/>
            </w:pPr>
            <w:r>
              <w:rPr>
                <w:rFonts w:ascii="Times New Roman" w:hAnsi="Times New Roman"/>
                <w:color w:val="000000"/>
                <w:sz w:val="24"/>
              </w:rPr>
              <w:t>11</w:t>
            </w:r>
          </w:p>
        </w:tc>
        <w:tc>
          <w:tcPr>
            <w:tcW w:w="3168" w:type="dxa"/>
            <w:tcMar>
              <w:top w:w="50" w:type="dxa"/>
              <w:left w:w="100" w:type="dxa"/>
            </w:tcMar>
            <w:vAlign w:val="center"/>
          </w:tcPr>
          <w:p w14:paraId="4F5CE70B" w14:textId="77777777" w:rsidR="007C14F4" w:rsidRPr="00EC3E8F" w:rsidRDefault="00EC3E8F">
            <w:pPr>
              <w:spacing w:after="0"/>
              <w:ind w:left="135"/>
              <w:rPr>
                <w:lang w:val="ru-RU"/>
              </w:rPr>
            </w:pPr>
            <w:r w:rsidRPr="00EC3E8F">
              <w:rPr>
                <w:rFonts w:ascii="Times New Roman" w:hAnsi="Times New Roman"/>
                <w:color w:val="000000"/>
                <w:sz w:val="24"/>
                <w:lang w:val="ru-RU"/>
              </w:rPr>
              <w:t>Военнослужащие и взаимоотношения между ними (общевоинские уставы)</w:t>
            </w:r>
          </w:p>
        </w:tc>
        <w:tc>
          <w:tcPr>
            <w:tcW w:w="830" w:type="dxa"/>
            <w:tcMar>
              <w:top w:w="50" w:type="dxa"/>
              <w:left w:w="100" w:type="dxa"/>
            </w:tcMar>
            <w:vAlign w:val="center"/>
          </w:tcPr>
          <w:p w14:paraId="3A187626"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77971E2"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912E263"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1483D067" w14:textId="77777777" w:rsidR="007C14F4" w:rsidRDefault="007C14F4">
            <w:pPr>
              <w:spacing w:after="0"/>
              <w:ind w:left="135"/>
            </w:pPr>
          </w:p>
        </w:tc>
        <w:tc>
          <w:tcPr>
            <w:tcW w:w="1977" w:type="dxa"/>
            <w:tcMar>
              <w:top w:w="50" w:type="dxa"/>
              <w:left w:w="100" w:type="dxa"/>
            </w:tcMar>
            <w:vAlign w:val="center"/>
          </w:tcPr>
          <w:p w14:paraId="1FDEAA21" w14:textId="77777777" w:rsidR="007C14F4" w:rsidRDefault="007C14F4">
            <w:pPr>
              <w:spacing w:after="0"/>
              <w:ind w:left="135"/>
            </w:pPr>
          </w:p>
        </w:tc>
      </w:tr>
      <w:tr w:rsidR="007C14F4" w14:paraId="70828312" w14:textId="77777777">
        <w:trPr>
          <w:trHeight w:val="144"/>
          <w:tblCellSpacing w:w="20" w:type="nil"/>
        </w:trPr>
        <w:tc>
          <w:tcPr>
            <w:tcW w:w="378" w:type="dxa"/>
            <w:tcMar>
              <w:top w:w="50" w:type="dxa"/>
              <w:left w:w="100" w:type="dxa"/>
            </w:tcMar>
            <w:vAlign w:val="center"/>
          </w:tcPr>
          <w:p w14:paraId="516EAE77" w14:textId="77777777" w:rsidR="007C14F4" w:rsidRDefault="00EC3E8F">
            <w:pPr>
              <w:spacing w:after="0"/>
            </w:pPr>
            <w:r>
              <w:rPr>
                <w:rFonts w:ascii="Times New Roman" w:hAnsi="Times New Roman"/>
                <w:color w:val="000000"/>
                <w:sz w:val="24"/>
              </w:rPr>
              <w:t>12</w:t>
            </w:r>
          </w:p>
        </w:tc>
        <w:tc>
          <w:tcPr>
            <w:tcW w:w="3168" w:type="dxa"/>
            <w:tcMar>
              <w:top w:w="50" w:type="dxa"/>
              <w:left w:w="100" w:type="dxa"/>
            </w:tcMar>
            <w:vAlign w:val="center"/>
          </w:tcPr>
          <w:p w14:paraId="1E27FA5A" w14:textId="77777777" w:rsidR="007C14F4" w:rsidRPr="00EC3E8F" w:rsidRDefault="00EC3E8F">
            <w:pPr>
              <w:spacing w:after="0"/>
              <w:ind w:left="135"/>
              <w:rPr>
                <w:lang w:val="ru-RU"/>
              </w:rPr>
            </w:pPr>
            <w:r w:rsidRPr="00EC3E8F">
              <w:rPr>
                <w:rFonts w:ascii="Times New Roman" w:hAnsi="Times New Roman"/>
                <w:color w:val="000000"/>
                <w:sz w:val="24"/>
                <w:lang w:val="ru-RU"/>
              </w:rPr>
              <w:t>Воинская дисциплина, ее сущность и значение</w:t>
            </w:r>
          </w:p>
        </w:tc>
        <w:tc>
          <w:tcPr>
            <w:tcW w:w="830" w:type="dxa"/>
            <w:tcMar>
              <w:top w:w="50" w:type="dxa"/>
              <w:left w:w="100" w:type="dxa"/>
            </w:tcMar>
            <w:vAlign w:val="center"/>
          </w:tcPr>
          <w:p w14:paraId="7EBC107B"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FD12AF5"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669BE9C"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01C25D10" w14:textId="77777777" w:rsidR="007C14F4" w:rsidRDefault="007C14F4">
            <w:pPr>
              <w:spacing w:after="0"/>
              <w:ind w:left="135"/>
            </w:pPr>
          </w:p>
        </w:tc>
        <w:tc>
          <w:tcPr>
            <w:tcW w:w="1977" w:type="dxa"/>
            <w:tcMar>
              <w:top w:w="50" w:type="dxa"/>
              <w:left w:w="100" w:type="dxa"/>
            </w:tcMar>
            <w:vAlign w:val="center"/>
          </w:tcPr>
          <w:p w14:paraId="1878E1FE" w14:textId="77777777" w:rsidR="007C14F4" w:rsidRDefault="007C14F4">
            <w:pPr>
              <w:spacing w:after="0"/>
              <w:ind w:left="135"/>
            </w:pPr>
          </w:p>
        </w:tc>
      </w:tr>
      <w:tr w:rsidR="007C14F4" w14:paraId="468BF04D" w14:textId="77777777">
        <w:trPr>
          <w:trHeight w:val="144"/>
          <w:tblCellSpacing w:w="20" w:type="nil"/>
        </w:trPr>
        <w:tc>
          <w:tcPr>
            <w:tcW w:w="378" w:type="dxa"/>
            <w:tcMar>
              <w:top w:w="50" w:type="dxa"/>
              <w:left w:w="100" w:type="dxa"/>
            </w:tcMar>
            <w:vAlign w:val="center"/>
          </w:tcPr>
          <w:p w14:paraId="59EB4A6A" w14:textId="77777777" w:rsidR="007C14F4" w:rsidRDefault="00EC3E8F">
            <w:pPr>
              <w:spacing w:after="0"/>
            </w:pPr>
            <w:r>
              <w:rPr>
                <w:rFonts w:ascii="Times New Roman" w:hAnsi="Times New Roman"/>
                <w:color w:val="000000"/>
                <w:sz w:val="24"/>
              </w:rPr>
              <w:t>13</w:t>
            </w:r>
          </w:p>
        </w:tc>
        <w:tc>
          <w:tcPr>
            <w:tcW w:w="3168" w:type="dxa"/>
            <w:tcMar>
              <w:top w:w="50" w:type="dxa"/>
              <w:left w:w="100" w:type="dxa"/>
            </w:tcMar>
            <w:vAlign w:val="center"/>
          </w:tcPr>
          <w:p w14:paraId="3292AE88" w14:textId="77777777" w:rsidR="007C14F4" w:rsidRPr="00EC3E8F" w:rsidRDefault="00EC3E8F">
            <w:pPr>
              <w:spacing w:after="0"/>
              <w:ind w:left="135"/>
              <w:rPr>
                <w:lang w:val="ru-RU"/>
              </w:rPr>
            </w:pPr>
            <w:r w:rsidRPr="00EC3E8F">
              <w:rPr>
                <w:rFonts w:ascii="Times New Roman" w:hAnsi="Times New Roman"/>
                <w:color w:val="000000"/>
                <w:sz w:val="24"/>
                <w:lang w:val="ru-RU"/>
              </w:rPr>
              <w:t>Строевые приёмы и движение без оружия (строевая подготовка)</w:t>
            </w:r>
          </w:p>
        </w:tc>
        <w:tc>
          <w:tcPr>
            <w:tcW w:w="830" w:type="dxa"/>
            <w:tcMar>
              <w:top w:w="50" w:type="dxa"/>
              <w:left w:w="100" w:type="dxa"/>
            </w:tcMar>
            <w:vAlign w:val="center"/>
          </w:tcPr>
          <w:p w14:paraId="403E7212"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6AAEE23" w14:textId="77777777" w:rsidR="007C14F4" w:rsidRDefault="00EC3E8F">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567E8723" w14:textId="77777777" w:rsidR="007C14F4" w:rsidRDefault="00EC3E8F">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4F131C0F" w14:textId="77777777" w:rsidR="007C14F4" w:rsidRDefault="007C14F4">
            <w:pPr>
              <w:spacing w:after="0"/>
              <w:ind w:left="135"/>
            </w:pPr>
          </w:p>
        </w:tc>
        <w:tc>
          <w:tcPr>
            <w:tcW w:w="1977" w:type="dxa"/>
            <w:tcMar>
              <w:top w:w="50" w:type="dxa"/>
              <w:left w:w="100" w:type="dxa"/>
            </w:tcMar>
            <w:vAlign w:val="center"/>
          </w:tcPr>
          <w:p w14:paraId="2B285D31" w14:textId="77777777" w:rsidR="007C14F4" w:rsidRDefault="007C14F4">
            <w:pPr>
              <w:spacing w:after="0"/>
              <w:ind w:left="135"/>
            </w:pPr>
          </w:p>
        </w:tc>
      </w:tr>
      <w:tr w:rsidR="007C14F4" w14:paraId="28E7E6AF" w14:textId="77777777">
        <w:trPr>
          <w:trHeight w:val="144"/>
          <w:tblCellSpacing w:w="20" w:type="nil"/>
        </w:trPr>
        <w:tc>
          <w:tcPr>
            <w:tcW w:w="378" w:type="dxa"/>
            <w:tcMar>
              <w:top w:w="50" w:type="dxa"/>
              <w:left w:w="100" w:type="dxa"/>
            </w:tcMar>
            <w:vAlign w:val="center"/>
          </w:tcPr>
          <w:p w14:paraId="018E891A" w14:textId="77777777" w:rsidR="007C14F4" w:rsidRDefault="00EC3E8F">
            <w:pPr>
              <w:spacing w:after="0"/>
            </w:pPr>
            <w:r>
              <w:rPr>
                <w:rFonts w:ascii="Times New Roman" w:hAnsi="Times New Roman"/>
                <w:color w:val="000000"/>
                <w:sz w:val="24"/>
              </w:rPr>
              <w:t>14</w:t>
            </w:r>
          </w:p>
        </w:tc>
        <w:tc>
          <w:tcPr>
            <w:tcW w:w="3168" w:type="dxa"/>
            <w:tcMar>
              <w:top w:w="50" w:type="dxa"/>
              <w:left w:w="100" w:type="dxa"/>
            </w:tcMar>
            <w:vAlign w:val="center"/>
          </w:tcPr>
          <w:p w14:paraId="542E56BA" w14:textId="77777777" w:rsidR="007C14F4" w:rsidRDefault="00EC3E8F">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p>
        </w:tc>
        <w:tc>
          <w:tcPr>
            <w:tcW w:w="830" w:type="dxa"/>
            <w:tcMar>
              <w:top w:w="50" w:type="dxa"/>
              <w:left w:w="100" w:type="dxa"/>
            </w:tcMar>
            <w:vAlign w:val="center"/>
          </w:tcPr>
          <w:p w14:paraId="10C204D3" w14:textId="77777777" w:rsidR="007C14F4" w:rsidRDefault="00EC3E8F">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E3FDD21"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31329F4"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413D764B" w14:textId="77777777" w:rsidR="007C14F4" w:rsidRDefault="007C14F4">
            <w:pPr>
              <w:spacing w:after="0"/>
              <w:ind w:left="135"/>
            </w:pPr>
          </w:p>
        </w:tc>
        <w:tc>
          <w:tcPr>
            <w:tcW w:w="1977" w:type="dxa"/>
            <w:tcMar>
              <w:top w:w="50" w:type="dxa"/>
              <w:left w:w="100" w:type="dxa"/>
            </w:tcMar>
            <w:vAlign w:val="center"/>
          </w:tcPr>
          <w:p w14:paraId="6DEFF070" w14:textId="77777777" w:rsidR="007C14F4" w:rsidRDefault="007C14F4">
            <w:pPr>
              <w:spacing w:after="0"/>
              <w:ind w:left="135"/>
            </w:pPr>
          </w:p>
        </w:tc>
      </w:tr>
      <w:tr w:rsidR="007C14F4" w:rsidRPr="001874A1" w14:paraId="534DD4B4" w14:textId="77777777">
        <w:trPr>
          <w:trHeight w:val="144"/>
          <w:tblCellSpacing w:w="20" w:type="nil"/>
        </w:trPr>
        <w:tc>
          <w:tcPr>
            <w:tcW w:w="378" w:type="dxa"/>
            <w:tcMar>
              <w:top w:w="50" w:type="dxa"/>
              <w:left w:w="100" w:type="dxa"/>
            </w:tcMar>
            <w:vAlign w:val="center"/>
          </w:tcPr>
          <w:p w14:paraId="638993ED" w14:textId="77777777" w:rsidR="007C14F4" w:rsidRDefault="00EC3E8F">
            <w:pPr>
              <w:spacing w:after="0"/>
            </w:pPr>
            <w:r>
              <w:rPr>
                <w:rFonts w:ascii="Times New Roman" w:hAnsi="Times New Roman"/>
                <w:color w:val="000000"/>
                <w:sz w:val="24"/>
              </w:rPr>
              <w:t>15</w:t>
            </w:r>
          </w:p>
        </w:tc>
        <w:tc>
          <w:tcPr>
            <w:tcW w:w="3168" w:type="dxa"/>
            <w:tcMar>
              <w:top w:w="50" w:type="dxa"/>
              <w:left w:w="100" w:type="dxa"/>
            </w:tcMar>
            <w:vAlign w:val="center"/>
          </w:tcPr>
          <w:p w14:paraId="2FFCC876" w14:textId="77777777" w:rsidR="007C14F4" w:rsidRPr="00EC3E8F" w:rsidRDefault="00EC3E8F">
            <w:pPr>
              <w:spacing w:after="0"/>
              <w:ind w:left="135"/>
              <w:rPr>
                <w:lang w:val="ru-RU"/>
              </w:rPr>
            </w:pPr>
            <w:r w:rsidRPr="00EC3E8F">
              <w:rPr>
                <w:rFonts w:ascii="Times New Roman" w:hAnsi="Times New Roman"/>
                <w:color w:val="000000"/>
                <w:sz w:val="24"/>
                <w:lang w:val="ru-RU"/>
              </w:rPr>
              <w:t>Правила поведения в опасных и чрезвычайных ситуациях</w:t>
            </w:r>
          </w:p>
        </w:tc>
        <w:tc>
          <w:tcPr>
            <w:tcW w:w="830" w:type="dxa"/>
            <w:tcMar>
              <w:top w:w="50" w:type="dxa"/>
              <w:left w:w="100" w:type="dxa"/>
            </w:tcMar>
            <w:vAlign w:val="center"/>
          </w:tcPr>
          <w:p w14:paraId="0FA316C9"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EADCE2B"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CCB4DD1"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4E75310D" w14:textId="77777777" w:rsidR="007C14F4" w:rsidRDefault="007C14F4">
            <w:pPr>
              <w:spacing w:after="0"/>
              <w:ind w:left="135"/>
            </w:pPr>
          </w:p>
        </w:tc>
        <w:tc>
          <w:tcPr>
            <w:tcW w:w="1977" w:type="dxa"/>
            <w:tcMar>
              <w:top w:w="50" w:type="dxa"/>
              <w:left w:w="100" w:type="dxa"/>
            </w:tcMar>
            <w:vAlign w:val="center"/>
          </w:tcPr>
          <w:p w14:paraId="00E7AFBF"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EC3E8F">
                <w:rPr>
                  <w:rFonts w:ascii="Times New Roman" w:hAnsi="Times New Roman"/>
                  <w:color w:val="0000FF"/>
                  <w:u w:val="single"/>
                  <w:lang w:val="ru-RU"/>
                </w:rPr>
                <w:t>746</w:t>
              </w:r>
            </w:hyperlink>
          </w:p>
        </w:tc>
      </w:tr>
      <w:tr w:rsidR="007C14F4" w:rsidRPr="001874A1" w14:paraId="4C242EC4" w14:textId="77777777">
        <w:trPr>
          <w:trHeight w:val="144"/>
          <w:tblCellSpacing w:w="20" w:type="nil"/>
        </w:trPr>
        <w:tc>
          <w:tcPr>
            <w:tcW w:w="378" w:type="dxa"/>
            <w:tcMar>
              <w:top w:w="50" w:type="dxa"/>
              <w:left w:w="100" w:type="dxa"/>
            </w:tcMar>
            <w:vAlign w:val="center"/>
          </w:tcPr>
          <w:p w14:paraId="6BE5DE92" w14:textId="77777777" w:rsidR="007C14F4" w:rsidRDefault="00EC3E8F">
            <w:pPr>
              <w:spacing w:after="0"/>
            </w:pPr>
            <w:r>
              <w:rPr>
                <w:rFonts w:ascii="Times New Roman" w:hAnsi="Times New Roman"/>
                <w:color w:val="000000"/>
                <w:sz w:val="24"/>
              </w:rPr>
              <w:t>16</w:t>
            </w:r>
          </w:p>
        </w:tc>
        <w:tc>
          <w:tcPr>
            <w:tcW w:w="3168" w:type="dxa"/>
            <w:tcMar>
              <w:top w:w="50" w:type="dxa"/>
              <w:left w:w="100" w:type="dxa"/>
            </w:tcMar>
            <w:vAlign w:val="center"/>
          </w:tcPr>
          <w:p w14:paraId="6C9882E5" w14:textId="77777777" w:rsidR="007C14F4" w:rsidRPr="00EC3E8F" w:rsidRDefault="00EC3E8F">
            <w:pPr>
              <w:spacing w:after="0"/>
              <w:ind w:left="135"/>
              <w:rPr>
                <w:lang w:val="ru-RU"/>
              </w:rPr>
            </w:pPr>
            <w:r w:rsidRPr="00EC3E8F">
              <w:rPr>
                <w:rFonts w:ascii="Times New Roman" w:hAnsi="Times New Roman"/>
                <w:color w:val="000000"/>
                <w:sz w:val="24"/>
                <w:lang w:val="ru-RU"/>
              </w:rPr>
              <w:t>Основные опасности в быту. Предупреждение бытовых отравлений</w:t>
            </w:r>
          </w:p>
        </w:tc>
        <w:tc>
          <w:tcPr>
            <w:tcW w:w="830" w:type="dxa"/>
            <w:tcMar>
              <w:top w:w="50" w:type="dxa"/>
              <w:left w:w="100" w:type="dxa"/>
            </w:tcMar>
            <w:vAlign w:val="center"/>
          </w:tcPr>
          <w:p w14:paraId="31E26EC6"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6C064D7"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DE96DD0"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6F269901" w14:textId="77777777" w:rsidR="007C14F4" w:rsidRDefault="007C14F4">
            <w:pPr>
              <w:spacing w:after="0"/>
              <w:ind w:left="135"/>
            </w:pPr>
          </w:p>
        </w:tc>
        <w:tc>
          <w:tcPr>
            <w:tcW w:w="1977" w:type="dxa"/>
            <w:tcMar>
              <w:top w:w="50" w:type="dxa"/>
              <w:left w:w="100" w:type="dxa"/>
            </w:tcMar>
            <w:vAlign w:val="center"/>
          </w:tcPr>
          <w:p w14:paraId="36C8B067"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EC3E8F">
                <w:rPr>
                  <w:rFonts w:ascii="Times New Roman" w:hAnsi="Times New Roman"/>
                  <w:color w:val="0000FF"/>
                  <w:u w:val="single"/>
                  <w:lang w:val="ru-RU"/>
                </w:rPr>
                <w:t>8</w:t>
              </w:r>
              <w:r>
                <w:rPr>
                  <w:rFonts w:ascii="Times New Roman" w:hAnsi="Times New Roman"/>
                  <w:color w:val="0000FF"/>
                  <w:u w:val="single"/>
                </w:rPr>
                <w:t>c</w:t>
              </w:r>
              <w:r w:rsidRPr="00EC3E8F">
                <w:rPr>
                  <w:rFonts w:ascii="Times New Roman" w:hAnsi="Times New Roman"/>
                  <w:color w:val="0000FF"/>
                  <w:u w:val="single"/>
                  <w:lang w:val="ru-RU"/>
                </w:rPr>
                <w:t>2</w:t>
              </w:r>
            </w:hyperlink>
          </w:p>
        </w:tc>
      </w:tr>
      <w:tr w:rsidR="007C14F4" w:rsidRPr="001874A1" w14:paraId="7446CB3C" w14:textId="77777777">
        <w:trPr>
          <w:trHeight w:val="144"/>
          <w:tblCellSpacing w:w="20" w:type="nil"/>
        </w:trPr>
        <w:tc>
          <w:tcPr>
            <w:tcW w:w="378" w:type="dxa"/>
            <w:tcMar>
              <w:top w:w="50" w:type="dxa"/>
              <w:left w:w="100" w:type="dxa"/>
            </w:tcMar>
            <w:vAlign w:val="center"/>
          </w:tcPr>
          <w:p w14:paraId="2322FCC2" w14:textId="77777777" w:rsidR="007C14F4" w:rsidRDefault="00EC3E8F">
            <w:pPr>
              <w:spacing w:after="0"/>
            </w:pPr>
            <w:r>
              <w:rPr>
                <w:rFonts w:ascii="Times New Roman" w:hAnsi="Times New Roman"/>
                <w:color w:val="000000"/>
                <w:sz w:val="24"/>
              </w:rPr>
              <w:t>17</w:t>
            </w:r>
          </w:p>
        </w:tc>
        <w:tc>
          <w:tcPr>
            <w:tcW w:w="3168" w:type="dxa"/>
            <w:tcMar>
              <w:top w:w="50" w:type="dxa"/>
              <w:left w:w="100" w:type="dxa"/>
            </w:tcMar>
            <w:vAlign w:val="center"/>
          </w:tcPr>
          <w:p w14:paraId="10475301" w14:textId="77777777" w:rsidR="007C14F4" w:rsidRDefault="00EC3E8F">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бытовых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w:t>
            </w:r>
            <w:proofErr w:type="spellEnd"/>
          </w:p>
        </w:tc>
        <w:tc>
          <w:tcPr>
            <w:tcW w:w="830" w:type="dxa"/>
            <w:tcMar>
              <w:top w:w="50" w:type="dxa"/>
              <w:left w:w="100" w:type="dxa"/>
            </w:tcMar>
            <w:vAlign w:val="center"/>
          </w:tcPr>
          <w:p w14:paraId="1B480D81" w14:textId="77777777" w:rsidR="007C14F4" w:rsidRDefault="00EC3E8F">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63AD3EC"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9E0D835"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11D32A12" w14:textId="77777777" w:rsidR="007C14F4" w:rsidRDefault="007C14F4">
            <w:pPr>
              <w:spacing w:after="0"/>
              <w:ind w:left="135"/>
            </w:pPr>
          </w:p>
        </w:tc>
        <w:tc>
          <w:tcPr>
            <w:tcW w:w="1977" w:type="dxa"/>
            <w:tcMar>
              <w:top w:w="50" w:type="dxa"/>
              <w:left w:w="100" w:type="dxa"/>
            </w:tcMar>
            <w:vAlign w:val="center"/>
          </w:tcPr>
          <w:p w14:paraId="6D01AC95"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EC3E8F">
                <w:rPr>
                  <w:rFonts w:ascii="Times New Roman" w:hAnsi="Times New Roman"/>
                  <w:color w:val="0000FF"/>
                  <w:u w:val="single"/>
                  <w:lang w:val="ru-RU"/>
                </w:rPr>
                <w:t>8</w:t>
              </w:r>
              <w:r>
                <w:rPr>
                  <w:rFonts w:ascii="Times New Roman" w:hAnsi="Times New Roman"/>
                  <w:color w:val="0000FF"/>
                  <w:u w:val="single"/>
                </w:rPr>
                <w:t>c</w:t>
              </w:r>
              <w:r w:rsidRPr="00EC3E8F">
                <w:rPr>
                  <w:rFonts w:ascii="Times New Roman" w:hAnsi="Times New Roman"/>
                  <w:color w:val="0000FF"/>
                  <w:u w:val="single"/>
                  <w:lang w:val="ru-RU"/>
                </w:rPr>
                <w:t>2</w:t>
              </w:r>
            </w:hyperlink>
          </w:p>
        </w:tc>
      </w:tr>
      <w:tr w:rsidR="007C14F4" w:rsidRPr="001874A1" w14:paraId="545FF035" w14:textId="77777777">
        <w:trPr>
          <w:trHeight w:val="144"/>
          <w:tblCellSpacing w:w="20" w:type="nil"/>
        </w:trPr>
        <w:tc>
          <w:tcPr>
            <w:tcW w:w="378" w:type="dxa"/>
            <w:tcMar>
              <w:top w:w="50" w:type="dxa"/>
              <w:left w:w="100" w:type="dxa"/>
            </w:tcMar>
            <w:vAlign w:val="center"/>
          </w:tcPr>
          <w:p w14:paraId="5AEFA76B" w14:textId="77777777" w:rsidR="007C14F4" w:rsidRDefault="00EC3E8F">
            <w:pPr>
              <w:spacing w:after="0"/>
            </w:pPr>
            <w:r>
              <w:rPr>
                <w:rFonts w:ascii="Times New Roman" w:hAnsi="Times New Roman"/>
                <w:color w:val="000000"/>
                <w:sz w:val="24"/>
              </w:rPr>
              <w:lastRenderedPageBreak/>
              <w:t>18</w:t>
            </w:r>
          </w:p>
        </w:tc>
        <w:tc>
          <w:tcPr>
            <w:tcW w:w="3168" w:type="dxa"/>
            <w:tcMar>
              <w:top w:w="50" w:type="dxa"/>
              <w:left w:w="100" w:type="dxa"/>
            </w:tcMar>
            <w:vAlign w:val="center"/>
          </w:tcPr>
          <w:p w14:paraId="36F69FFE" w14:textId="77777777" w:rsidR="007C14F4" w:rsidRPr="00EC3E8F" w:rsidRDefault="00EC3E8F">
            <w:pPr>
              <w:spacing w:after="0"/>
              <w:ind w:left="135"/>
              <w:rPr>
                <w:lang w:val="ru-RU"/>
              </w:rPr>
            </w:pPr>
            <w:r w:rsidRPr="00EC3E8F">
              <w:rPr>
                <w:rFonts w:ascii="Times New Roman" w:hAnsi="Times New Roman"/>
                <w:color w:val="000000"/>
                <w:sz w:val="24"/>
                <w:lang w:val="ru-RU"/>
              </w:rPr>
              <w:t>Безопасная эксплуатация бытовых приборов и мест общего пользования</w:t>
            </w:r>
          </w:p>
        </w:tc>
        <w:tc>
          <w:tcPr>
            <w:tcW w:w="830" w:type="dxa"/>
            <w:tcMar>
              <w:top w:w="50" w:type="dxa"/>
              <w:left w:w="100" w:type="dxa"/>
            </w:tcMar>
            <w:vAlign w:val="center"/>
          </w:tcPr>
          <w:p w14:paraId="2E64B13C"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7F01C18"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172A1A2"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25AF8052" w14:textId="77777777" w:rsidR="007C14F4" w:rsidRDefault="007C14F4">
            <w:pPr>
              <w:spacing w:after="0"/>
              <w:ind w:left="135"/>
            </w:pPr>
          </w:p>
        </w:tc>
        <w:tc>
          <w:tcPr>
            <w:tcW w:w="1977" w:type="dxa"/>
            <w:tcMar>
              <w:top w:w="50" w:type="dxa"/>
              <w:left w:w="100" w:type="dxa"/>
            </w:tcMar>
            <w:vAlign w:val="center"/>
          </w:tcPr>
          <w:p w14:paraId="58DA93AB"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proofErr w:type="spellStart"/>
              <w:r>
                <w:rPr>
                  <w:rFonts w:ascii="Times New Roman" w:hAnsi="Times New Roman"/>
                  <w:color w:val="0000FF"/>
                  <w:u w:val="single"/>
                </w:rPr>
                <w:t>eacdf</w:t>
              </w:r>
              <w:proofErr w:type="spellEnd"/>
              <w:r w:rsidRPr="00EC3E8F">
                <w:rPr>
                  <w:rFonts w:ascii="Times New Roman" w:hAnsi="Times New Roman"/>
                  <w:color w:val="0000FF"/>
                  <w:u w:val="single"/>
                  <w:lang w:val="ru-RU"/>
                </w:rPr>
                <w:t>4</w:t>
              </w:r>
            </w:hyperlink>
          </w:p>
        </w:tc>
      </w:tr>
      <w:tr w:rsidR="007C14F4" w:rsidRPr="001874A1" w14:paraId="760C34C4" w14:textId="77777777">
        <w:trPr>
          <w:trHeight w:val="144"/>
          <w:tblCellSpacing w:w="20" w:type="nil"/>
        </w:trPr>
        <w:tc>
          <w:tcPr>
            <w:tcW w:w="378" w:type="dxa"/>
            <w:tcMar>
              <w:top w:w="50" w:type="dxa"/>
              <w:left w:w="100" w:type="dxa"/>
            </w:tcMar>
            <w:vAlign w:val="center"/>
          </w:tcPr>
          <w:p w14:paraId="7F8F04C1" w14:textId="77777777" w:rsidR="007C14F4" w:rsidRDefault="00EC3E8F">
            <w:pPr>
              <w:spacing w:after="0"/>
            </w:pPr>
            <w:r>
              <w:rPr>
                <w:rFonts w:ascii="Times New Roman" w:hAnsi="Times New Roman"/>
                <w:color w:val="000000"/>
                <w:sz w:val="24"/>
              </w:rPr>
              <w:t>19</w:t>
            </w:r>
          </w:p>
        </w:tc>
        <w:tc>
          <w:tcPr>
            <w:tcW w:w="3168" w:type="dxa"/>
            <w:tcMar>
              <w:top w:w="50" w:type="dxa"/>
              <w:left w:w="100" w:type="dxa"/>
            </w:tcMar>
            <w:vAlign w:val="center"/>
          </w:tcPr>
          <w:p w14:paraId="2CB668B6" w14:textId="77777777" w:rsidR="007C14F4" w:rsidRDefault="00EC3E8F">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30" w:type="dxa"/>
            <w:tcMar>
              <w:top w:w="50" w:type="dxa"/>
              <w:left w:w="100" w:type="dxa"/>
            </w:tcMar>
            <w:vAlign w:val="center"/>
          </w:tcPr>
          <w:p w14:paraId="6CDBC6B0" w14:textId="77777777" w:rsidR="007C14F4" w:rsidRDefault="00EC3E8F">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6622D19"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F68E5EF"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3649D119" w14:textId="77777777" w:rsidR="007C14F4" w:rsidRDefault="007C14F4">
            <w:pPr>
              <w:spacing w:after="0"/>
              <w:ind w:left="135"/>
            </w:pPr>
          </w:p>
        </w:tc>
        <w:tc>
          <w:tcPr>
            <w:tcW w:w="1977" w:type="dxa"/>
            <w:tcMar>
              <w:top w:w="50" w:type="dxa"/>
              <w:left w:w="100" w:type="dxa"/>
            </w:tcMar>
            <w:vAlign w:val="center"/>
          </w:tcPr>
          <w:p w14:paraId="48E78CAA"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proofErr w:type="spellStart"/>
              <w:r>
                <w:rPr>
                  <w:rFonts w:ascii="Times New Roman" w:hAnsi="Times New Roman"/>
                  <w:color w:val="0000FF"/>
                  <w:u w:val="single"/>
                </w:rPr>
                <w:t>eacf</w:t>
              </w:r>
              <w:proofErr w:type="spellEnd"/>
              <w:r w:rsidRPr="00EC3E8F">
                <w:rPr>
                  <w:rFonts w:ascii="Times New Roman" w:hAnsi="Times New Roman"/>
                  <w:color w:val="0000FF"/>
                  <w:u w:val="single"/>
                  <w:lang w:val="ru-RU"/>
                </w:rPr>
                <w:t>84</w:t>
              </w:r>
            </w:hyperlink>
          </w:p>
        </w:tc>
      </w:tr>
      <w:tr w:rsidR="007C14F4" w14:paraId="1679CC22" w14:textId="77777777">
        <w:trPr>
          <w:trHeight w:val="144"/>
          <w:tblCellSpacing w:w="20" w:type="nil"/>
        </w:trPr>
        <w:tc>
          <w:tcPr>
            <w:tcW w:w="378" w:type="dxa"/>
            <w:tcMar>
              <w:top w:w="50" w:type="dxa"/>
              <w:left w:w="100" w:type="dxa"/>
            </w:tcMar>
            <w:vAlign w:val="center"/>
          </w:tcPr>
          <w:p w14:paraId="4D512954" w14:textId="77777777" w:rsidR="007C14F4" w:rsidRDefault="00EC3E8F">
            <w:pPr>
              <w:spacing w:after="0"/>
            </w:pPr>
            <w:r>
              <w:rPr>
                <w:rFonts w:ascii="Times New Roman" w:hAnsi="Times New Roman"/>
                <w:color w:val="000000"/>
                <w:sz w:val="24"/>
              </w:rPr>
              <w:t>20</w:t>
            </w:r>
          </w:p>
        </w:tc>
        <w:tc>
          <w:tcPr>
            <w:tcW w:w="3168" w:type="dxa"/>
            <w:tcMar>
              <w:top w:w="50" w:type="dxa"/>
              <w:left w:w="100" w:type="dxa"/>
            </w:tcMar>
            <w:vAlign w:val="center"/>
          </w:tcPr>
          <w:p w14:paraId="3DAB6B89" w14:textId="77777777" w:rsidR="007C14F4" w:rsidRDefault="00EC3E8F">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криминального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830" w:type="dxa"/>
            <w:tcMar>
              <w:top w:w="50" w:type="dxa"/>
              <w:left w:w="100" w:type="dxa"/>
            </w:tcMar>
            <w:vAlign w:val="center"/>
          </w:tcPr>
          <w:p w14:paraId="74492F72" w14:textId="77777777" w:rsidR="007C14F4" w:rsidRDefault="00EC3E8F">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6AE2FF6"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372BA78"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73688015" w14:textId="77777777" w:rsidR="007C14F4" w:rsidRDefault="007C14F4">
            <w:pPr>
              <w:spacing w:after="0"/>
              <w:ind w:left="135"/>
            </w:pPr>
          </w:p>
        </w:tc>
        <w:tc>
          <w:tcPr>
            <w:tcW w:w="1977" w:type="dxa"/>
            <w:tcMar>
              <w:top w:w="50" w:type="dxa"/>
              <w:left w:w="100" w:type="dxa"/>
            </w:tcMar>
            <w:vAlign w:val="center"/>
          </w:tcPr>
          <w:p w14:paraId="0B069474" w14:textId="77777777" w:rsidR="007C14F4" w:rsidRDefault="007C14F4">
            <w:pPr>
              <w:spacing w:after="0"/>
              <w:ind w:left="135"/>
            </w:pPr>
          </w:p>
        </w:tc>
      </w:tr>
      <w:tr w:rsidR="007C14F4" w:rsidRPr="001874A1" w14:paraId="0C32AD63" w14:textId="77777777">
        <w:trPr>
          <w:trHeight w:val="144"/>
          <w:tblCellSpacing w:w="20" w:type="nil"/>
        </w:trPr>
        <w:tc>
          <w:tcPr>
            <w:tcW w:w="378" w:type="dxa"/>
            <w:tcMar>
              <w:top w:w="50" w:type="dxa"/>
              <w:left w:w="100" w:type="dxa"/>
            </w:tcMar>
            <w:vAlign w:val="center"/>
          </w:tcPr>
          <w:p w14:paraId="5998EB59" w14:textId="77777777" w:rsidR="007C14F4" w:rsidRDefault="00EC3E8F">
            <w:pPr>
              <w:spacing w:after="0"/>
            </w:pPr>
            <w:r>
              <w:rPr>
                <w:rFonts w:ascii="Times New Roman" w:hAnsi="Times New Roman"/>
                <w:color w:val="000000"/>
                <w:sz w:val="24"/>
              </w:rPr>
              <w:t>21</w:t>
            </w:r>
          </w:p>
        </w:tc>
        <w:tc>
          <w:tcPr>
            <w:tcW w:w="3168" w:type="dxa"/>
            <w:tcMar>
              <w:top w:w="50" w:type="dxa"/>
              <w:left w:w="100" w:type="dxa"/>
            </w:tcMar>
            <w:vAlign w:val="center"/>
          </w:tcPr>
          <w:p w14:paraId="5A899B9C" w14:textId="77777777" w:rsidR="007C14F4" w:rsidRPr="00EC3E8F" w:rsidRDefault="00EC3E8F">
            <w:pPr>
              <w:spacing w:after="0"/>
              <w:ind w:left="135"/>
              <w:rPr>
                <w:lang w:val="ru-RU"/>
              </w:rPr>
            </w:pPr>
            <w:r w:rsidRPr="00EC3E8F">
              <w:rPr>
                <w:rFonts w:ascii="Times New Roman" w:hAnsi="Times New Roman"/>
                <w:color w:val="000000"/>
                <w:sz w:val="24"/>
                <w:lang w:val="ru-RU"/>
              </w:rPr>
              <w:t>Безопасные действия при авариях на коммунальных системах жизнеобеспечения</w:t>
            </w:r>
          </w:p>
        </w:tc>
        <w:tc>
          <w:tcPr>
            <w:tcW w:w="830" w:type="dxa"/>
            <w:tcMar>
              <w:top w:w="50" w:type="dxa"/>
              <w:left w:w="100" w:type="dxa"/>
            </w:tcMar>
            <w:vAlign w:val="center"/>
          </w:tcPr>
          <w:p w14:paraId="6C238730"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A061C46" w14:textId="77777777" w:rsidR="007C14F4" w:rsidRDefault="00EC3E8F">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47776932" w14:textId="77777777" w:rsidR="007C14F4" w:rsidRDefault="00EC3E8F">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4B0B6CBE" w14:textId="77777777" w:rsidR="007C14F4" w:rsidRDefault="007C14F4">
            <w:pPr>
              <w:spacing w:after="0"/>
              <w:ind w:left="135"/>
            </w:pPr>
          </w:p>
        </w:tc>
        <w:tc>
          <w:tcPr>
            <w:tcW w:w="1977" w:type="dxa"/>
            <w:tcMar>
              <w:top w:w="50" w:type="dxa"/>
              <w:left w:w="100" w:type="dxa"/>
            </w:tcMar>
            <w:vAlign w:val="center"/>
          </w:tcPr>
          <w:p w14:paraId="10579D1A"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EC3E8F">
                <w:rPr>
                  <w:rFonts w:ascii="Times New Roman" w:hAnsi="Times New Roman"/>
                  <w:color w:val="0000FF"/>
                  <w:u w:val="single"/>
                  <w:lang w:val="ru-RU"/>
                </w:rPr>
                <w:t>51</w:t>
              </w:r>
              <w:r>
                <w:rPr>
                  <w:rFonts w:ascii="Times New Roman" w:hAnsi="Times New Roman"/>
                  <w:color w:val="0000FF"/>
                  <w:u w:val="single"/>
                </w:rPr>
                <w:t>a</w:t>
              </w:r>
            </w:hyperlink>
          </w:p>
        </w:tc>
      </w:tr>
      <w:tr w:rsidR="007C14F4" w:rsidRPr="001874A1" w14:paraId="411310EA" w14:textId="77777777">
        <w:trPr>
          <w:trHeight w:val="144"/>
          <w:tblCellSpacing w:w="20" w:type="nil"/>
        </w:trPr>
        <w:tc>
          <w:tcPr>
            <w:tcW w:w="378" w:type="dxa"/>
            <w:tcMar>
              <w:top w:w="50" w:type="dxa"/>
              <w:left w:w="100" w:type="dxa"/>
            </w:tcMar>
            <w:vAlign w:val="center"/>
          </w:tcPr>
          <w:p w14:paraId="0F32789F" w14:textId="77777777" w:rsidR="007C14F4" w:rsidRDefault="00EC3E8F">
            <w:pPr>
              <w:spacing w:after="0"/>
            </w:pPr>
            <w:r>
              <w:rPr>
                <w:rFonts w:ascii="Times New Roman" w:hAnsi="Times New Roman"/>
                <w:color w:val="000000"/>
                <w:sz w:val="24"/>
              </w:rPr>
              <w:t>22</w:t>
            </w:r>
          </w:p>
        </w:tc>
        <w:tc>
          <w:tcPr>
            <w:tcW w:w="3168" w:type="dxa"/>
            <w:tcMar>
              <w:top w:w="50" w:type="dxa"/>
              <w:left w:w="100" w:type="dxa"/>
            </w:tcMar>
            <w:vAlign w:val="center"/>
          </w:tcPr>
          <w:p w14:paraId="1E4A3472" w14:textId="77777777" w:rsidR="007C14F4" w:rsidRDefault="00EC3E8F">
            <w:pPr>
              <w:spacing w:after="0"/>
              <w:ind w:left="135"/>
            </w:pP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дорожного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движения</w:t>
            </w:r>
            <w:proofErr w:type="spellEnd"/>
          </w:p>
        </w:tc>
        <w:tc>
          <w:tcPr>
            <w:tcW w:w="830" w:type="dxa"/>
            <w:tcMar>
              <w:top w:w="50" w:type="dxa"/>
              <w:left w:w="100" w:type="dxa"/>
            </w:tcMar>
            <w:vAlign w:val="center"/>
          </w:tcPr>
          <w:p w14:paraId="1FCAB43C" w14:textId="77777777" w:rsidR="007C14F4" w:rsidRDefault="00EC3E8F">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E712BD4"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6AB292D"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3F576FED" w14:textId="77777777" w:rsidR="007C14F4" w:rsidRDefault="007C14F4">
            <w:pPr>
              <w:spacing w:after="0"/>
              <w:ind w:left="135"/>
            </w:pPr>
          </w:p>
        </w:tc>
        <w:tc>
          <w:tcPr>
            <w:tcW w:w="1977" w:type="dxa"/>
            <w:tcMar>
              <w:top w:w="50" w:type="dxa"/>
              <w:left w:w="100" w:type="dxa"/>
            </w:tcMar>
            <w:vAlign w:val="center"/>
          </w:tcPr>
          <w:p w14:paraId="186DA301"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EC3E8F">
                <w:rPr>
                  <w:rFonts w:ascii="Times New Roman" w:hAnsi="Times New Roman"/>
                  <w:color w:val="0000FF"/>
                  <w:u w:val="single"/>
                  <w:lang w:val="ru-RU"/>
                </w:rPr>
                <w:t>68</w:t>
              </w:r>
              <w:r>
                <w:rPr>
                  <w:rFonts w:ascii="Times New Roman" w:hAnsi="Times New Roman"/>
                  <w:color w:val="0000FF"/>
                  <w:u w:val="single"/>
                </w:rPr>
                <w:t>c</w:t>
              </w:r>
            </w:hyperlink>
          </w:p>
        </w:tc>
      </w:tr>
      <w:tr w:rsidR="007C14F4" w:rsidRPr="001874A1" w14:paraId="6D5F692D" w14:textId="77777777">
        <w:trPr>
          <w:trHeight w:val="144"/>
          <w:tblCellSpacing w:w="20" w:type="nil"/>
        </w:trPr>
        <w:tc>
          <w:tcPr>
            <w:tcW w:w="378" w:type="dxa"/>
            <w:tcMar>
              <w:top w:w="50" w:type="dxa"/>
              <w:left w:w="100" w:type="dxa"/>
            </w:tcMar>
            <w:vAlign w:val="center"/>
          </w:tcPr>
          <w:p w14:paraId="137CB9A7" w14:textId="77777777" w:rsidR="007C14F4" w:rsidRDefault="00EC3E8F">
            <w:pPr>
              <w:spacing w:after="0"/>
            </w:pPr>
            <w:r>
              <w:rPr>
                <w:rFonts w:ascii="Times New Roman" w:hAnsi="Times New Roman"/>
                <w:color w:val="000000"/>
                <w:sz w:val="24"/>
              </w:rPr>
              <w:t>23</w:t>
            </w:r>
          </w:p>
        </w:tc>
        <w:tc>
          <w:tcPr>
            <w:tcW w:w="3168" w:type="dxa"/>
            <w:tcMar>
              <w:top w:w="50" w:type="dxa"/>
              <w:left w:w="100" w:type="dxa"/>
            </w:tcMar>
            <w:vAlign w:val="center"/>
          </w:tcPr>
          <w:p w14:paraId="32EAEA93" w14:textId="77777777" w:rsidR="007C14F4" w:rsidRDefault="00EC3E8F">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пешехода</w:t>
            </w:r>
            <w:proofErr w:type="spellEnd"/>
          </w:p>
        </w:tc>
        <w:tc>
          <w:tcPr>
            <w:tcW w:w="830" w:type="dxa"/>
            <w:tcMar>
              <w:top w:w="50" w:type="dxa"/>
              <w:left w:w="100" w:type="dxa"/>
            </w:tcMar>
            <w:vAlign w:val="center"/>
          </w:tcPr>
          <w:p w14:paraId="7935D800" w14:textId="77777777" w:rsidR="007C14F4" w:rsidRDefault="00EC3E8F">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1AC6699"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DE8B2F4"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13261D66" w14:textId="77777777" w:rsidR="007C14F4" w:rsidRDefault="007C14F4">
            <w:pPr>
              <w:spacing w:after="0"/>
              <w:ind w:left="135"/>
            </w:pPr>
          </w:p>
        </w:tc>
        <w:tc>
          <w:tcPr>
            <w:tcW w:w="1977" w:type="dxa"/>
            <w:tcMar>
              <w:top w:w="50" w:type="dxa"/>
              <w:left w:w="100" w:type="dxa"/>
            </w:tcMar>
            <w:vAlign w:val="center"/>
          </w:tcPr>
          <w:p w14:paraId="3842951E"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proofErr w:type="spellStart"/>
              <w:r>
                <w:rPr>
                  <w:rFonts w:ascii="Times New Roman" w:hAnsi="Times New Roman"/>
                  <w:color w:val="0000FF"/>
                  <w:u w:val="single"/>
                </w:rPr>
                <w:t>eaefa</w:t>
              </w:r>
              <w:proofErr w:type="spellEnd"/>
              <w:r w:rsidRPr="00EC3E8F">
                <w:rPr>
                  <w:rFonts w:ascii="Times New Roman" w:hAnsi="Times New Roman"/>
                  <w:color w:val="0000FF"/>
                  <w:u w:val="single"/>
                  <w:lang w:val="ru-RU"/>
                </w:rPr>
                <w:t>0</w:t>
              </w:r>
            </w:hyperlink>
          </w:p>
        </w:tc>
      </w:tr>
      <w:tr w:rsidR="007C14F4" w:rsidRPr="001874A1" w14:paraId="2F39ECAD" w14:textId="77777777">
        <w:trPr>
          <w:trHeight w:val="144"/>
          <w:tblCellSpacing w:w="20" w:type="nil"/>
        </w:trPr>
        <w:tc>
          <w:tcPr>
            <w:tcW w:w="378" w:type="dxa"/>
            <w:tcMar>
              <w:top w:w="50" w:type="dxa"/>
              <w:left w:w="100" w:type="dxa"/>
            </w:tcMar>
            <w:vAlign w:val="center"/>
          </w:tcPr>
          <w:p w14:paraId="0052D5EB" w14:textId="77777777" w:rsidR="007C14F4" w:rsidRDefault="00EC3E8F">
            <w:pPr>
              <w:spacing w:after="0"/>
            </w:pPr>
            <w:r>
              <w:rPr>
                <w:rFonts w:ascii="Times New Roman" w:hAnsi="Times New Roman"/>
                <w:color w:val="000000"/>
                <w:sz w:val="24"/>
              </w:rPr>
              <w:t>24</w:t>
            </w:r>
          </w:p>
        </w:tc>
        <w:tc>
          <w:tcPr>
            <w:tcW w:w="3168" w:type="dxa"/>
            <w:tcMar>
              <w:top w:w="50" w:type="dxa"/>
              <w:left w:w="100" w:type="dxa"/>
            </w:tcMar>
            <w:vAlign w:val="center"/>
          </w:tcPr>
          <w:p w14:paraId="04E54183" w14:textId="77777777" w:rsidR="007C14F4" w:rsidRDefault="00EC3E8F">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пассажира</w:t>
            </w:r>
            <w:proofErr w:type="spellEnd"/>
          </w:p>
        </w:tc>
        <w:tc>
          <w:tcPr>
            <w:tcW w:w="830" w:type="dxa"/>
            <w:tcMar>
              <w:top w:w="50" w:type="dxa"/>
              <w:left w:w="100" w:type="dxa"/>
            </w:tcMar>
            <w:vAlign w:val="center"/>
          </w:tcPr>
          <w:p w14:paraId="6A0EE75A" w14:textId="77777777" w:rsidR="007C14F4" w:rsidRDefault="00EC3E8F">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8CE48B6"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CC86014"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2E1AEA09" w14:textId="77777777" w:rsidR="007C14F4" w:rsidRDefault="007C14F4">
            <w:pPr>
              <w:spacing w:after="0"/>
              <w:ind w:left="135"/>
            </w:pPr>
          </w:p>
        </w:tc>
        <w:tc>
          <w:tcPr>
            <w:tcW w:w="1977" w:type="dxa"/>
            <w:tcMar>
              <w:top w:w="50" w:type="dxa"/>
              <w:left w:w="100" w:type="dxa"/>
            </w:tcMar>
            <w:vAlign w:val="center"/>
          </w:tcPr>
          <w:p w14:paraId="59911E08"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EC3E8F">
                <w:rPr>
                  <w:rFonts w:ascii="Times New Roman" w:hAnsi="Times New Roman"/>
                  <w:color w:val="0000FF"/>
                  <w:u w:val="single"/>
                  <w:lang w:val="ru-RU"/>
                </w:rPr>
                <w:t>78</w:t>
              </w:r>
              <w:r>
                <w:rPr>
                  <w:rFonts w:ascii="Times New Roman" w:hAnsi="Times New Roman"/>
                  <w:color w:val="0000FF"/>
                  <w:u w:val="single"/>
                </w:rPr>
                <w:t>e</w:t>
              </w:r>
            </w:hyperlink>
          </w:p>
        </w:tc>
      </w:tr>
      <w:tr w:rsidR="007C14F4" w:rsidRPr="001874A1" w14:paraId="564FE0EC" w14:textId="77777777">
        <w:trPr>
          <w:trHeight w:val="144"/>
          <w:tblCellSpacing w:w="20" w:type="nil"/>
        </w:trPr>
        <w:tc>
          <w:tcPr>
            <w:tcW w:w="378" w:type="dxa"/>
            <w:tcMar>
              <w:top w:w="50" w:type="dxa"/>
              <w:left w:w="100" w:type="dxa"/>
            </w:tcMar>
            <w:vAlign w:val="center"/>
          </w:tcPr>
          <w:p w14:paraId="5C398588" w14:textId="77777777" w:rsidR="007C14F4" w:rsidRDefault="00EC3E8F">
            <w:pPr>
              <w:spacing w:after="0"/>
            </w:pPr>
            <w:r>
              <w:rPr>
                <w:rFonts w:ascii="Times New Roman" w:hAnsi="Times New Roman"/>
                <w:color w:val="000000"/>
                <w:sz w:val="24"/>
              </w:rPr>
              <w:t>25</w:t>
            </w:r>
          </w:p>
        </w:tc>
        <w:tc>
          <w:tcPr>
            <w:tcW w:w="3168" w:type="dxa"/>
            <w:tcMar>
              <w:top w:w="50" w:type="dxa"/>
              <w:left w:w="100" w:type="dxa"/>
            </w:tcMar>
            <w:vAlign w:val="center"/>
          </w:tcPr>
          <w:p w14:paraId="25C4A6B2" w14:textId="77777777" w:rsidR="007C14F4" w:rsidRDefault="00EC3E8F">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водителя</w:t>
            </w:r>
            <w:proofErr w:type="spellEnd"/>
          </w:p>
        </w:tc>
        <w:tc>
          <w:tcPr>
            <w:tcW w:w="830" w:type="dxa"/>
            <w:tcMar>
              <w:top w:w="50" w:type="dxa"/>
              <w:left w:w="100" w:type="dxa"/>
            </w:tcMar>
            <w:vAlign w:val="center"/>
          </w:tcPr>
          <w:p w14:paraId="043BD0E9" w14:textId="77777777" w:rsidR="007C14F4" w:rsidRDefault="00EC3E8F">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5CA30BF"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8BCC868"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3D612063" w14:textId="77777777" w:rsidR="007C14F4" w:rsidRDefault="007C14F4">
            <w:pPr>
              <w:spacing w:after="0"/>
              <w:ind w:left="135"/>
            </w:pPr>
          </w:p>
        </w:tc>
        <w:tc>
          <w:tcPr>
            <w:tcW w:w="1977" w:type="dxa"/>
            <w:tcMar>
              <w:top w:w="50" w:type="dxa"/>
              <w:left w:w="100" w:type="dxa"/>
            </w:tcMar>
            <w:vAlign w:val="center"/>
          </w:tcPr>
          <w:p w14:paraId="5224514D"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EC3E8F">
                <w:rPr>
                  <w:rFonts w:ascii="Times New Roman" w:hAnsi="Times New Roman"/>
                  <w:color w:val="0000FF"/>
                  <w:u w:val="single"/>
                  <w:lang w:val="ru-RU"/>
                </w:rPr>
                <w:t>946</w:t>
              </w:r>
            </w:hyperlink>
          </w:p>
        </w:tc>
      </w:tr>
      <w:tr w:rsidR="007C14F4" w:rsidRPr="001874A1" w14:paraId="3B7D763A" w14:textId="77777777">
        <w:trPr>
          <w:trHeight w:val="144"/>
          <w:tblCellSpacing w:w="20" w:type="nil"/>
        </w:trPr>
        <w:tc>
          <w:tcPr>
            <w:tcW w:w="378" w:type="dxa"/>
            <w:tcMar>
              <w:top w:w="50" w:type="dxa"/>
              <w:left w:w="100" w:type="dxa"/>
            </w:tcMar>
            <w:vAlign w:val="center"/>
          </w:tcPr>
          <w:p w14:paraId="5174916E" w14:textId="77777777" w:rsidR="007C14F4" w:rsidRDefault="00EC3E8F">
            <w:pPr>
              <w:spacing w:after="0"/>
            </w:pPr>
            <w:r>
              <w:rPr>
                <w:rFonts w:ascii="Times New Roman" w:hAnsi="Times New Roman"/>
                <w:color w:val="000000"/>
                <w:sz w:val="24"/>
              </w:rPr>
              <w:t>26</w:t>
            </w:r>
          </w:p>
        </w:tc>
        <w:tc>
          <w:tcPr>
            <w:tcW w:w="3168" w:type="dxa"/>
            <w:tcMar>
              <w:top w:w="50" w:type="dxa"/>
              <w:left w:w="100" w:type="dxa"/>
            </w:tcMar>
            <w:vAlign w:val="center"/>
          </w:tcPr>
          <w:p w14:paraId="7FFBFEAD" w14:textId="77777777" w:rsidR="007C14F4" w:rsidRPr="00EC3E8F" w:rsidRDefault="00EC3E8F">
            <w:pPr>
              <w:spacing w:after="0"/>
              <w:ind w:left="135"/>
              <w:rPr>
                <w:lang w:val="ru-RU"/>
              </w:rPr>
            </w:pPr>
            <w:r w:rsidRPr="00EC3E8F">
              <w:rPr>
                <w:rFonts w:ascii="Times New Roman" w:hAnsi="Times New Roman"/>
                <w:color w:val="000000"/>
                <w:sz w:val="24"/>
                <w:lang w:val="ru-RU"/>
              </w:rPr>
              <w:t>Безопасные действия при дорожно-транспортных происшествиях</w:t>
            </w:r>
          </w:p>
        </w:tc>
        <w:tc>
          <w:tcPr>
            <w:tcW w:w="830" w:type="dxa"/>
            <w:tcMar>
              <w:top w:w="50" w:type="dxa"/>
              <w:left w:w="100" w:type="dxa"/>
            </w:tcMar>
            <w:vAlign w:val="center"/>
          </w:tcPr>
          <w:p w14:paraId="01662B43"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79658EB"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DDE1652" w14:textId="773AEBD4" w:rsidR="007C14F4" w:rsidRDefault="00EC3E8F">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1155" w:type="dxa"/>
            <w:tcMar>
              <w:top w:w="50" w:type="dxa"/>
              <w:left w:w="100" w:type="dxa"/>
            </w:tcMar>
            <w:vAlign w:val="center"/>
          </w:tcPr>
          <w:p w14:paraId="7C0B431E" w14:textId="77777777" w:rsidR="007C14F4" w:rsidRDefault="007C14F4">
            <w:pPr>
              <w:spacing w:after="0"/>
              <w:ind w:left="135"/>
            </w:pPr>
          </w:p>
        </w:tc>
        <w:tc>
          <w:tcPr>
            <w:tcW w:w="1977" w:type="dxa"/>
            <w:tcMar>
              <w:top w:w="50" w:type="dxa"/>
              <w:left w:w="100" w:type="dxa"/>
            </w:tcMar>
            <w:vAlign w:val="center"/>
          </w:tcPr>
          <w:p w14:paraId="571AD580"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proofErr w:type="spellStart"/>
              <w:r>
                <w:rPr>
                  <w:rFonts w:ascii="Times New Roman" w:hAnsi="Times New Roman"/>
                  <w:color w:val="0000FF"/>
                  <w:u w:val="single"/>
                </w:rPr>
                <w:t>eafef</w:t>
              </w:r>
              <w:proofErr w:type="spellEnd"/>
              <w:r w:rsidRPr="00EC3E8F">
                <w:rPr>
                  <w:rFonts w:ascii="Times New Roman" w:hAnsi="Times New Roman"/>
                  <w:color w:val="0000FF"/>
                  <w:u w:val="single"/>
                  <w:lang w:val="ru-RU"/>
                </w:rPr>
                <w:t>0</w:t>
              </w:r>
            </w:hyperlink>
          </w:p>
        </w:tc>
      </w:tr>
      <w:tr w:rsidR="007C14F4" w:rsidRPr="001874A1" w14:paraId="2F74D15E" w14:textId="77777777">
        <w:trPr>
          <w:trHeight w:val="144"/>
          <w:tblCellSpacing w:w="20" w:type="nil"/>
        </w:trPr>
        <w:tc>
          <w:tcPr>
            <w:tcW w:w="378" w:type="dxa"/>
            <w:tcMar>
              <w:top w:w="50" w:type="dxa"/>
              <w:left w:w="100" w:type="dxa"/>
            </w:tcMar>
            <w:vAlign w:val="center"/>
          </w:tcPr>
          <w:p w14:paraId="572D6A08" w14:textId="77777777" w:rsidR="007C14F4" w:rsidRDefault="00EC3E8F">
            <w:pPr>
              <w:spacing w:after="0"/>
            </w:pPr>
            <w:r>
              <w:rPr>
                <w:rFonts w:ascii="Times New Roman" w:hAnsi="Times New Roman"/>
                <w:color w:val="000000"/>
                <w:sz w:val="24"/>
              </w:rPr>
              <w:t>27</w:t>
            </w:r>
          </w:p>
        </w:tc>
        <w:tc>
          <w:tcPr>
            <w:tcW w:w="3168" w:type="dxa"/>
            <w:tcMar>
              <w:top w:w="50" w:type="dxa"/>
              <w:left w:w="100" w:type="dxa"/>
            </w:tcMar>
            <w:vAlign w:val="center"/>
          </w:tcPr>
          <w:p w14:paraId="0449A261" w14:textId="77777777" w:rsidR="007C14F4" w:rsidRPr="00EC3E8F" w:rsidRDefault="00EC3E8F">
            <w:pPr>
              <w:spacing w:after="0"/>
              <w:ind w:left="135"/>
              <w:rPr>
                <w:lang w:val="ru-RU"/>
              </w:rPr>
            </w:pPr>
            <w:r w:rsidRPr="00EC3E8F">
              <w:rPr>
                <w:rFonts w:ascii="Times New Roman" w:hAnsi="Times New Roman"/>
                <w:color w:val="000000"/>
                <w:sz w:val="24"/>
                <w:lang w:val="ru-RU"/>
              </w:rPr>
              <w:t>Безопасность пассажиров на различных видах транспорта</w:t>
            </w:r>
          </w:p>
        </w:tc>
        <w:tc>
          <w:tcPr>
            <w:tcW w:w="830" w:type="dxa"/>
            <w:tcMar>
              <w:top w:w="50" w:type="dxa"/>
              <w:left w:w="100" w:type="dxa"/>
            </w:tcMar>
            <w:vAlign w:val="center"/>
          </w:tcPr>
          <w:p w14:paraId="17E7252E"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98A0332"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EA95274"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20CD1C4F" w14:textId="77777777" w:rsidR="007C14F4" w:rsidRDefault="007C14F4">
            <w:pPr>
              <w:spacing w:after="0"/>
              <w:ind w:left="135"/>
            </w:pPr>
          </w:p>
        </w:tc>
        <w:tc>
          <w:tcPr>
            <w:tcW w:w="1977" w:type="dxa"/>
            <w:tcMar>
              <w:top w:w="50" w:type="dxa"/>
              <w:left w:w="100" w:type="dxa"/>
            </w:tcMar>
            <w:vAlign w:val="center"/>
          </w:tcPr>
          <w:p w14:paraId="77C3D950"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proofErr w:type="spellStart"/>
              <w:r>
                <w:rPr>
                  <w:rFonts w:ascii="Times New Roman" w:hAnsi="Times New Roman"/>
                  <w:color w:val="0000FF"/>
                  <w:u w:val="single"/>
                </w:rPr>
                <w:t>eafd</w:t>
              </w:r>
              <w:proofErr w:type="spellEnd"/>
              <w:r w:rsidRPr="00EC3E8F">
                <w:rPr>
                  <w:rFonts w:ascii="Times New Roman" w:hAnsi="Times New Roman"/>
                  <w:color w:val="0000FF"/>
                  <w:u w:val="single"/>
                  <w:lang w:val="ru-RU"/>
                </w:rPr>
                <w:t>42</w:t>
              </w:r>
            </w:hyperlink>
          </w:p>
        </w:tc>
      </w:tr>
      <w:tr w:rsidR="007C14F4" w:rsidRPr="001874A1" w14:paraId="5445488A" w14:textId="77777777">
        <w:trPr>
          <w:trHeight w:val="144"/>
          <w:tblCellSpacing w:w="20" w:type="nil"/>
        </w:trPr>
        <w:tc>
          <w:tcPr>
            <w:tcW w:w="378" w:type="dxa"/>
            <w:tcMar>
              <w:top w:w="50" w:type="dxa"/>
              <w:left w:w="100" w:type="dxa"/>
            </w:tcMar>
            <w:vAlign w:val="center"/>
          </w:tcPr>
          <w:p w14:paraId="2F90CE01" w14:textId="77777777" w:rsidR="007C14F4" w:rsidRDefault="00EC3E8F">
            <w:pPr>
              <w:spacing w:after="0"/>
            </w:pPr>
            <w:r>
              <w:rPr>
                <w:rFonts w:ascii="Times New Roman" w:hAnsi="Times New Roman"/>
                <w:color w:val="000000"/>
                <w:sz w:val="24"/>
              </w:rPr>
              <w:t>28</w:t>
            </w:r>
          </w:p>
        </w:tc>
        <w:tc>
          <w:tcPr>
            <w:tcW w:w="3168" w:type="dxa"/>
            <w:tcMar>
              <w:top w:w="50" w:type="dxa"/>
              <w:left w:w="100" w:type="dxa"/>
            </w:tcMar>
            <w:vAlign w:val="center"/>
          </w:tcPr>
          <w:p w14:paraId="613BC172" w14:textId="77777777" w:rsidR="007C14F4" w:rsidRPr="00EC3E8F" w:rsidRDefault="00EC3E8F">
            <w:pPr>
              <w:spacing w:after="0"/>
              <w:ind w:left="135"/>
              <w:rPr>
                <w:lang w:val="ru-RU"/>
              </w:rPr>
            </w:pPr>
            <w:r w:rsidRPr="00EC3E8F">
              <w:rPr>
                <w:rFonts w:ascii="Times New Roman" w:hAnsi="Times New Roman"/>
                <w:color w:val="000000"/>
                <w:sz w:val="24"/>
                <w:lang w:val="ru-RU"/>
              </w:rPr>
              <w:t>Первая помощь при чрезвычайных ситуациях на транспорте</w:t>
            </w:r>
          </w:p>
        </w:tc>
        <w:tc>
          <w:tcPr>
            <w:tcW w:w="830" w:type="dxa"/>
            <w:tcMar>
              <w:top w:w="50" w:type="dxa"/>
              <w:left w:w="100" w:type="dxa"/>
            </w:tcMar>
            <w:vAlign w:val="center"/>
          </w:tcPr>
          <w:p w14:paraId="4C791E63"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D8F8BFD"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6FA4273"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29D411F1" w14:textId="77777777" w:rsidR="007C14F4" w:rsidRDefault="007C14F4">
            <w:pPr>
              <w:spacing w:after="0"/>
              <w:ind w:left="135"/>
            </w:pPr>
          </w:p>
        </w:tc>
        <w:tc>
          <w:tcPr>
            <w:tcW w:w="1977" w:type="dxa"/>
            <w:tcMar>
              <w:top w:w="50" w:type="dxa"/>
              <w:left w:w="100" w:type="dxa"/>
            </w:tcMar>
            <w:vAlign w:val="center"/>
          </w:tcPr>
          <w:p w14:paraId="47C10E10"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0210</w:t>
              </w:r>
            </w:hyperlink>
          </w:p>
        </w:tc>
      </w:tr>
      <w:tr w:rsidR="007C14F4" w:rsidRPr="001874A1" w14:paraId="266A8DC1" w14:textId="77777777">
        <w:trPr>
          <w:trHeight w:val="144"/>
          <w:tblCellSpacing w:w="20" w:type="nil"/>
        </w:trPr>
        <w:tc>
          <w:tcPr>
            <w:tcW w:w="378" w:type="dxa"/>
            <w:tcMar>
              <w:top w:w="50" w:type="dxa"/>
              <w:left w:w="100" w:type="dxa"/>
            </w:tcMar>
            <w:vAlign w:val="center"/>
          </w:tcPr>
          <w:p w14:paraId="00FCAFFA" w14:textId="77777777" w:rsidR="007C14F4" w:rsidRDefault="00EC3E8F">
            <w:pPr>
              <w:spacing w:after="0"/>
            </w:pPr>
            <w:r>
              <w:rPr>
                <w:rFonts w:ascii="Times New Roman" w:hAnsi="Times New Roman"/>
                <w:color w:val="000000"/>
                <w:sz w:val="24"/>
              </w:rPr>
              <w:t>29</w:t>
            </w:r>
          </w:p>
        </w:tc>
        <w:tc>
          <w:tcPr>
            <w:tcW w:w="3168" w:type="dxa"/>
            <w:tcMar>
              <w:top w:w="50" w:type="dxa"/>
              <w:left w:w="100" w:type="dxa"/>
            </w:tcMar>
            <w:vAlign w:val="center"/>
          </w:tcPr>
          <w:p w14:paraId="78F7B520" w14:textId="77777777" w:rsidR="007C14F4" w:rsidRPr="00EC3E8F" w:rsidRDefault="00EC3E8F">
            <w:pPr>
              <w:spacing w:after="0"/>
              <w:ind w:left="135"/>
              <w:rPr>
                <w:lang w:val="ru-RU"/>
              </w:rPr>
            </w:pPr>
            <w:r w:rsidRPr="00EC3E8F">
              <w:rPr>
                <w:rFonts w:ascii="Times New Roman" w:hAnsi="Times New Roman"/>
                <w:color w:val="000000"/>
                <w:sz w:val="24"/>
                <w:lang w:val="ru-RU"/>
              </w:rPr>
              <w:t>Основные опасности в общественных местах</w:t>
            </w:r>
          </w:p>
        </w:tc>
        <w:tc>
          <w:tcPr>
            <w:tcW w:w="830" w:type="dxa"/>
            <w:tcMar>
              <w:top w:w="50" w:type="dxa"/>
              <w:left w:w="100" w:type="dxa"/>
            </w:tcMar>
            <w:vAlign w:val="center"/>
          </w:tcPr>
          <w:p w14:paraId="51EC8C61"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AD23F13"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ECAB3EF"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7165D7B9" w14:textId="77777777" w:rsidR="007C14F4" w:rsidRDefault="007C14F4">
            <w:pPr>
              <w:spacing w:after="0"/>
              <w:ind w:left="135"/>
            </w:pPr>
          </w:p>
        </w:tc>
        <w:tc>
          <w:tcPr>
            <w:tcW w:w="1977" w:type="dxa"/>
            <w:tcMar>
              <w:top w:w="50" w:type="dxa"/>
              <w:left w:w="100" w:type="dxa"/>
            </w:tcMar>
            <w:vAlign w:val="center"/>
          </w:tcPr>
          <w:p w14:paraId="6B11D6CE"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038</w:t>
              </w:r>
              <w:r>
                <w:rPr>
                  <w:rFonts w:ascii="Times New Roman" w:hAnsi="Times New Roman"/>
                  <w:color w:val="0000FF"/>
                  <w:u w:val="single"/>
                </w:rPr>
                <w:t>c</w:t>
              </w:r>
            </w:hyperlink>
          </w:p>
        </w:tc>
      </w:tr>
      <w:tr w:rsidR="007C14F4" w14:paraId="3B1A85E1" w14:textId="77777777">
        <w:trPr>
          <w:trHeight w:val="144"/>
          <w:tblCellSpacing w:w="20" w:type="nil"/>
        </w:trPr>
        <w:tc>
          <w:tcPr>
            <w:tcW w:w="378" w:type="dxa"/>
            <w:tcMar>
              <w:top w:w="50" w:type="dxa"/>
              <w:left w:w="100" w:type="dxa"/>
            </w:tcMar>
            <w:vAlign w:val="center"/>
          </w:tcPr>
          <w:p w14:paraId="60CCF4C3" w14:textId="77777777" w:rsidR="007C14F4" w:rsidRDefault="00EC3E8F">
            <w:pPr>
              <w:spacing w:after="0"/>
            </w:pPr>
            <w:r>
              <w:rPr>
                <w:rFonts w:ascii="Times New Roman" w:hAnsi="Times New Roman"/>
                <w:color w:val="000000"/>
                <w:sz w:val="24"/>
              </w:rPr>
              <w:t>30</w:t>
            </w:r>
          </w:p>
        </w:tc>
        <w:tc>
          <w:tcPr>
            <w:tcW w:w="3168" w:type="dxa"/>
            <w:tcMar>
              <w:top w:w="50" w:type="dxa"/>
              <w:left w:w="100" w:type="dxa"/>
            </w:tcMar>
            <w:vAlign w:val="center"/>
          </w:tcPr>
          <w:p w14:paraId="31D6B9E7"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Правила безопасного поведения </w:t>
            </w:r>
            <w:r w:rsidRPr="00EC3E8F">
              <w:rPr>
                <w:rFonts w:ascii="Times New Roman" w:hAnsi="Times New Roman"/>
                <w:color w:val="000000"/>
                <w:sz w:val="24"/>
                <w:lang w:val="ru-RU"/>
              </w:rPr>
              <w:lastRenderedPageBreak/>
              <w:t>при посещении массовых мероприятий</w:t>
            </w:r>
          </w:p>
        </w:tc>
        <w:tc>
          <w:tcPr>
            <w:tcW w:w="830" w:type="dxa"/>
            <w:tcMar>
              <w:top w:w="50" w:type="dxa"/>
              <w:left w:w="100" w:type="dxa"/>
            </w:tcMar>
            <w:vAlign w:val="center"/>
          </w:tcPr>
          <w:p w14:paraId="15A69D53" w14:textId="77777777" w:rsidR="007C14F4" w:rsidRDefault="00EC3E8F">
            <w:pPr>
              <w:spacing w:after="0"/>
              <w:ind w:left="135"/>
              <w:jc w:val="center"/>
            </w:pPr>
            <w:r w:rsidRPr="00EC3E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33EE3ACA"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55235B7" w14:textId="1DD26632" w:rsidR="007C14F4" w:rsidRPr="00EC3E8F" w:rsidRDefault="00EC3E8F">
            <w:pPr>
              <w:spacing w:after="0"/>
              <w:ind w:left="135"/>
              <w:jc w:val="center"/>
              <w:rPr>
                <w:lang w:val="ru-RU"/>
              </w:rPr>
            </w:pPr>
            <w:r>
              <w:rPr>
                <w:rFonts w:ascii="Times New Roman" w:hAnsi="Times New Roman"/>
                <w:color w:val="000000"/>
                <w:sz w:val="24"/>
                <w:lang w:val="ru-RU"/>
              </w:rPr>
              <w:t>1</w:t>
            </w:r>
          </w:p>
        </w:tc>
        <w:tc>
          <w:tcPr>
            <w:tcW w:w="1155" w:type="dxa"/>
            <w:tcMar>
              <w:top w:w="50" w:type="dxa"/>
              <w:left w:w="100" w:type="dxa"/>
            </w:tcMar>
            <w:vAlign w:val="center"/>
          </w:tcPr>
          <w:p w14:paraId="4DE3A19E" w14:textId="77777777" w:rsidR="007C14F4" w:rsidRDefault="007C14F4">
            <w:pPr>
              <w:spacing w:after="0"/>
              <w:ind w:left="135"/>
            </w:pPr>
          </w:p>
        </w:tc>
        <w:tc>
          <w:tcPr>
            <w:tcW w:w="1977" w:type="dxa"/>
            <w:tcMar>
              <w:top w:w="50" w:type="dxa"/>
              <w:left w:w="100" w:type="dxa"/>
            </w:tcMar>
            <w:vAlign w:val="center"/>
          </w:tcPr>
          <w:p w14:paraId="30BC1912" w14:textId="77777777" w:rsidR="007C14F4" w:rsidRDefault="007C14F4">
            <w:pPr>
              <w:spacing w:after="0"/>
              <w:ind w:left="135"/>
            </w:pPr>
          </w:p>
        </w:tc>
      </w:tr>
      <w:tr w:rsidR="007C14F4" w:rsidRPr="001874A1" w14:paraId="7E7FAA9F" w14:textId="77777777">
        <w:trPr>
          <w:trHeight w:val="144"/>
          <w:tblCellSpacing w:w="20" w:type="nil"/>
        </w:trPr>
        <w:tc>
          <w:tcPr>
            <w:tcW w:w="378" w:type="dxa"/>
            <w:tcMar>
              <w:top w:w="50" w:type="dxa"/>
              <w:left w:w="100" w:type="dxa"/>
            </w:tcMar>
            <w:vAlign w:val="center"/>
          </w:tcPr>
          <w:p w14:paraId="038EE760" w14:textId="77777777" w:rsidR="007C14F4" w:rsidRDefault="00EC3E8F">
            <w:pPr>
              <w:spacing w:after="0"/>
            </w:pPr>
            <w:r>
              <w:rPr>
                <w:rFonts w:ascii="Times New Roman" w:hAnsi="Times New Roman"/>
                <w:color w:val="000000"/>
                <w:sz w:val="24"/>
              </w:rPr>
              <w:t>31</w:t>
            </w:r>
          </w:p>
        </w:tc>
        <w:tc>
          <w:tcPr>
            <w:tcW w:w="3168" w:type="dxa"/>
            <w:tcMar>
              <w:top w:w="50" w:type="dxa"/>
              <w:left w:w="100" w:type="dxa"/>
            </w:tcMar>
            <w:vAlign w:val="center"/>
          </w:tcPr>
          <w:p w14:paraId="1C4F112A" w14:textId="77777777" w:rsidR="007C14F4" w:rsidRPr="00EC3E8F" w:rsidRDefault="00EC3E8F">
            <w:pPr>
              <w:spacing w:after="0"/>
              <w:ind w:left="135"/>
              <w:rPr>
                <w:lang w:val="ru-RU"/>
              </w:rPr>
            </w:pPr>
            <w:r w:rsidRPr="00EC3E8F">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14:paraId="20523015"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C0B5579"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9DAAD25"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45312208" w14:textId="77777777" w:rsidR="007C14F4" w:rsidRDefault="007C14F4">
            <w:pPr>
              <w:spacing w:after="0"/>
              <w:ind w:left="135"/>
            </w:pPr>
          </w:p>
        </w:tc>
        <w:tc>
          <w:tcPr>
            <w:tcW w:w="1977" w:type="dxa"/>
            <w:tcMar>
              <w:top w:w="50" w:type="dxa"/>
              <w:left w:w="100" w:type="dxa"/>
            </w:tcMar>
            <w:vAlign w:val="center"/>
          </w:tcPr>
          <w:p w14:paraId="08F37296"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0</w:t>
              </w:r>
              <w:r>
                <w:rPr>
                  <w:rFonts w:ascii="Times New Roman" w:hAnsi="Times New Roman"/>
                  <w:color w:val="0000FF"/>
                  <w:u w:val="single"/>
                </w:rPr>
                <w:t>c</w:t>
              </w:r>
              <w:r w:rsidRPr="00EC3E8F">
                <w:rPr>
                  <w:rFonts w:ascii="Times New Roman" w:hAnsi="Times New Roman"/>
                  <w:color w:val="0000FF"/>
                  <w:u w:val="single"/>
                  <w:lang w:val="ru-RU"/>
                </w:rPr>
                <w:t>10</w:t>
              </w:r>
            </w:hyperlink>
          </w:p>
        </w:tc>
      </w:tr>
      <w:tr w:rsidR="007C14F4" w:rsidRPr="001874A1" w14:paraId="220D217E" w14:textId="77777777">
        <w:trPr>
          <w:trHeight w:val="144"/>
          <w:tblCellSpacing w:w="20" w:type="nil"/>
        </w:trPr>
        <w:tc>
          <w:tcPr>
            <w:tcW w:w="378" w:type="dxa"/>
            <w:tcMar>
              <w:top w:w="50" w:type="dxa"/>
              <w:left w:w="100" w:type="dxa"/>
            </w:tcMar>
            <w:vAlign w:val="center"/>
          </w:tcPr>
          <w:p w14:paraId="02C19691" w14:textId="77777777" w:rsidR="007C14F4" w:rsidRDefault="00EC3E8F">
            <w:pPr>
              <w:spacing w:after="0"/>
            </w:pPr>
            <w:r>
              <w:rPr>
                <w:rFonts w:ascii="Times New Roman" w:hAnsi="Times New Roman"/>
                <w:color w:val="000000"/>
                <w:sz w:val="24"/>
              </w:rPr>
              <w:t>32</w:t>
            </w:r>
          </w:p>
        </w:tc>
        <w:tc>
          <w:tcPr>
            <w:tcW w:w="3168" w:type="dxa"/>
            <w:tcMar>
              <w:top w:w="50" w:type="dxa"/>
              <w:left w:w="100" w:type="dxa"/>
            </w:tcMar>
            <w:vAlign w:val="center"/>
          </w:tcPr>
          <w:p w14:paraId="57B9F571" w14:textId="77777777" w:rsidR="007C14F4" w:rsidRPr="00EC3E8F" w:rsidRDefault="00EC3E8F">
            <w:pPr>
              <w:spacing w:after="0"/>
              <w:ind w:left="135"/>
              <w:rPr>
                <w:lang w:val="ru-RU"/>
              </w:rPr>
            </w:pPr>
            <w:r w:rsidRPr="00EC3E8F">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14:paraId="1409D5CF"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85C23F0"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1DBA1CD"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41DB19BA" w14:textId="77777777" w:rsidR="007C14F4" w:rsidRDefault="007C14F4">
            <w:pPr>
              <w:spacing w:after="0"/>
              <w:ind w:left="135"/>
            </w:pPr>
          </w:p>
        </w:tc>
        <w:tc>
          <w:tcPr>
            <w:tcW w:w="1977" w:type="dxa"/>
            <w:tcMar>
              <w:top w:w="50" w:type="dxa"/>
              <w:left w:w="100" w:type="dxa"/>
            </w:tcMar>
            <w:vAlign w:val="center"/>
          </w:tcPr>
          <w:p w14:paraId="0D76CFC3"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0</w:t>
              </w:r>
              <w:r>
                <w:rPr>
                  <w:rFonts w:ascii="Times New Roman" w:hAnsi="Times New Roman"/>
                  <w:color w:val="0000FF"/>
                  <w:u w:val="single"/>
                </w:rPr>
                <w:t>c</w:t>
              </w:r>
              <w:r w:rsidRPr="00EC3E8F">
                <w:rPr>
                  <w:rFonts w:ascii="Times New Roman" w:hAnsi="Times New Roman"/>
                  <w:color w:val="0000FF"/>
                  <w:u w:val="single"/>
                  <w:lang w:val="ru-RU"/>
                </w:rPr>
                <w:t>10</w:t>
              </w:r>
            </w:hyperlink>
          </w:p>
        </w:tc>
      </w:tr>
      <w:tr w:rsidR="007C14F4" w:rsidRPr="001874A1" w14:paraId="70335C63" w14:textId="77777777">
        <w:trPr>
          <w:trHeight w:val="144"/>
          <w:tblCellSpacing w:w="20" w:type="nil"/>
        </w:trPr>
        <w:tc>
          <w:tcPr>
            <w:tcW w:w="378" w:type="dxa"/>
            <w:tcMar>
              <w:top w:w="50" w:type="dxa"/>
              <w:left w:w="100" w:type="dxa"/>
            </w:tcMar>
            <w:vAlign w:val="center"/>
          </w:tcPr>
          <w:p w14:paraId="6CCA9458" w14:textId="77777777" w:rsidR="007C14F4" w:rsidRDefault="00EC3E8F">
            <w:pPr>
              <w:spacing w:after="0"/>
            </w:pPr>
            <w:r>
              <w:rPr>
                <w:rFonts w:ascii="Times New Roman" w:hAnsi="Times New Roman"/>
                <w:color w:val="000000"/>
                <w:sz w:val="24"/>
              </w:rPr>
              <w:t>33</w:t>
            </w:r>
          </w:p>
        </w:tc>
        <w:tc>
          <w:tcPr>
            <w:tcW w:w="3168" w:type="dxa"/>
            <w:tcMar>
              <w:top w:w="50" w:type="dxa"/>
              <w:left w:w="100" w:type="dxa"/>
            </w:tcMar>
            <w:vAlign w:val="center"/>
          </w:tcPr>
          <w:p w14:paraId="32A9EF4D" w14:textId="77777777" w:rsidR="007C14F4" w:rsidRPr="00EC3E8F" w:rsidRDefault="00EC3E8F">
            <w:pPr>
              <w:spacing w:after="0"/>
              <w:ind w:left="135"/>
              <w:rPr>
                <w:lang w:val="ru-RU"/>
              </w:rPr>
            </w:pPr>
            <w:r w:rsidRPr="00EC3E8F">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14:paraId="3C4E3636"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F829C45"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0B1D70F" w14:textId="76527470" w:rsidR="007C14F4" w:rsidRPr="00EC3E8F" w:rsidRDefault="00EC3E8F">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w:t>
            </w:r>
          </w:p>
        </w:tc>
        <w:tc>
          <w:tcPr>
            <w:tcW w:w="1155" w:type="dxa"/>
            <w:tcMar>
              <w:top w:w="50" w:type="dxa"/>
              <w:left w:w="100" w:type="dxa"/>
            </w:tcMar>
            <w:vAlign w:val="center"/>
          </w:tcPr>
          <w:p w14:paraId="71944C0A" w14:textId="77777777" w:rsidR="007C14F4" w:rsidRDefault="007C14F4">
            <w:pPr>
              <w:spacing w:after="0"/>
              <w:ind w:left="135"/>
            </w:pPr>
          </w:p>
        </w:tc>
        <w:tc>
          <w:tcPr>
            <w:tcW w:w="1977" w:type="dxa"/>
            <w:tcMar>
              <w:top w:w="50" w:type="dxa"/>
              <w:left w:w="100" w:type="dxa"/>
            </w:tcMar>
            <w:vAlign w:val="center"/>
          </w:tcPr>
          <w:p w14:paraId="6136038F"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0</w:t>
              </w:r>
              <w:r>
                <w:rPr>
                  <w:rFonts w:ascii="Times New Roman" w:hAnsi="Times New Roman"/>
                  <w:color w:val="0000FF"/>
                  <w:u w:val="single"/>
                </w:rPr>
                <w:t>c</w:t>
              </w:r>
              <w:r w:rsidRPr="00EC3E8F">
                <w:rPr>
                  <w:rFonts w:ascii="Times New Roman" w:hAnsi="Times New Roman"/>
                  <w:color w:val="0000FF"/>
                  <w:u w:val="single"/>
                  <w:lang w:val="ru-RU"/>
                </w:rPr>
                <w:t>10</w:t>
              </w:r>
            </w:hyperlink>
          </w:p>
        </w:tc>
      </w:tr>
      <w:tr w:rsidR="007C14F4" w:rsidRPr="001874A1" w14:paraId="7380DB25" w14:textId="77777777">
        <w:trPr>
          <w:trHeight w:val="144"/>
          <w:tblCellSpacing w:w="20" w:type="nil"/>
        </w:trPr>
        <w:tc>
          <w:tcPr>
            <w:tcW w:w="378" w:type="dxa"/>
            <w:tcMar>
              <w:top w:w="50" w:type="dxa"/>
              <w:left w:w="100" w:type="dxa"/>
            </w:tcMar>
            <w:vAlign w:val="center"/>
          </w:tcPr>
          <w:p w14:paraId="7D6C4131" w14:textId="77777777" w:rsidR="007C14F4" w:rsidRDefault="00EC3E8F">
            <w:pPr>
              <w:spacing w:after="0"/>
            </w:pPr>
            <w:r>
              <w:rPr>
                <w:rFonts w:ascii="Times New Roman" w:hAnsi="Times New Roman"/>
                <w:color w:val="000000"/>
                <w:sz w:val="24"/>
              </w:rPr>
              <w:t>34</w:t>
            </w:r>
          </w:p>
        </w:tc>
        <w:tc>
          <w:tcPr>
            <w:tcW w:w="3168" w:type="dxa"/>
            <w:tcMar>
              <w:top w:w="50" w:type="dxa"/>
              <w:left w:w="100" w:type="dxa"/>
            </w:tcMar>
            <w:vAlign w:val="center"/>
          </w:tcPr>
          <w:p w14:paraId="3D0DDF20" w14:textId="77777777" w:rsidR="007C14F4" w:rsidRPr="00EC3E8F" w:rsidRDefault="00EC3E8F">
            <w:pPr>
              <w:spacing w:after="0"/>
              <w:ind w:left="135"/>
              <w:rPr>
                <w:lang w:val="ru-RU"/>
              </w:rPr>
            </w:pPr>
            <w:r w:rsidRPr="00EC3E8F">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14:paraId="58359EDF"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C1CBF75" w14:textId="77777777" w:rsidR="007C14F4" w:rsidRDefault="00EC3E8F">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15E9BB4E" w14:textId="77777777" w:rsidR="007C14F4" w:rsidRDefault="00EC3E8F">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42C363F8" w14:textId="77777777" w:rsidR="007C14F4" w:rsidRDefault="007C14F4">
            <w:pPr>
              <w:spacing w:after="0"/>
              <w:ind w:left="135"/>
            </w:pPr>
          </w:p>
        </w:tc>
        <w:tc>
          <w:tcPr>
            <w:tcW w:w="1977" w:type="dxa"/>
            <w:tcMar>
              <w:top w:w="50" w:type="dxa"/>
              <w:left w:w="100" w:type="dxa"/>
            </w:tcMar>
            <w:vAlign w:val="center"/>
          </w:tcPr>
          <w:p w14:paraId="5CDF099E"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0</w:t>
              </w:r>
              <w:r>
                <w:rPr>
                  <w:rFonts w:ascii="Times New Roman" w:hAnsi="Times New Roman"/>
                  <w:color w:val="0000FF"/>
                  <w:u w:val="single"/>
                </w:rPr>
                <w:t>c</w:t>
              </w:r>
              <w:r w:rsidRPr="00EC3E8F">
                <w:rPr>
                  <w:rFonts w:ascii="Times New Roman" w:hAnsi="Times New Roman"/>
                  <w:color w:val="0000FF"/>
                  <w:u w:val="single"/>
                  <w:lang w:val="ru-RU"/>
                </w:rPr>
                <w:t>10</w:t>
              </w:r>
            </w:hyperlink>
          </w:p>
        </w:tc>
      </w:tr>
      <w:tr w:rsidR="007C14F4" w14:paraId="04CEA02F" w14:textId="77777777">
        <w:trPr>
          <w:trHeight w:val="144"/>
          <w:tblCellSpacing w:w="20" w:type="nil"/>
        </w:trPr>
        <w:tc>
          <w:tcPr>
            <w:tcW w:w="0" w:type="auto"/>
            <w:gridSpan w:val="2"/>
            <w:tcMar>
              <w:top w:w="50" w:type="dxa"/>
              <w:left w:w="100" w:type="dxa"/>
            </w:tcMar>
            <w:vAlign w:val="center"/>
          </w:tcPr>
          <w:p w14:paraId="31641819" w14:textId="77777777" w:rsidR="007C14F4" w:rsidRPr="00EC3E8F" w:rsidRDefault="00EC3E8F">
            <w:pPr>
              <w:spacing w:after="0"/>
              <w:ind w:left="135"/>
              <w:rPr>
                <w:lang w:val="ru-RU"/>
              </w:rPr>
            </w:pPr>
            <w:r w:rsidRPr="00EC3E8F">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14:paraId="67FD4215"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14:paraId="79DD1902" w14:textId="77777777" w:rsidR="007C14F4" w:rsidRDefault="00EC3E8F">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14:paraId="32156BD2" w14:textId="5E40E7C2" w:rsidR="007C14F4" w:rsidRDefault="00EC3E8F">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31</w:t>
            </w:r>
            <w:r>
              <w:rPr>
                <w:rFonts w:ascii="Times New Roman" w:hAnsi="Times New Roman"/>
                <w:color w:val="000000"/>
                <w:sz w:val="24"/>
              </w:rPr>
              <w:t xml:space="preserve"> </w:t>
            </w:r>
          </w:p>
        </w:tc>
        <w:tc>
          <w:tcPr>
            <w:tcW w:w="0" w:type="auto"/>
            <w:gridSpan w:val="2"/>
            <w:tcMar>
              <w:top w:w="50" w:type="dxa"/>
              <w:left w:w="100" w:type="dxa"/>
            </w:tcMar>
            <w:vAlign w:val="center"/>
          </w:tcPr>
          <w:p w14:paraId="7AD62822" w14:textId="77777777" w:rsidR="007C14F4" w:rsidRDefault="007C14F4"/>
        </w:tc>
      </w:tr>
    </w:tbl>
    <w:p w14:paraId="05E3DA0F" w14:textId="77777777" w:rsidR="007C14F4" w:rsidRDefault="007C14F4">
      <w:pPr>
        <w:sectPr w:rsidR="007C14F4">
          <w:pgSz w:w="16383" w:h="11906" w:orient="landscape"/>
          <w:pgMar w:top="1134" w:right="850" w:bottom="1134" w:left="1701" w:header="720" w:footer="720" w:gutter="0"/>
          <w:cols w:space="720"/>
        </w:sectPr>
      </w:pPr>
    </w:p>
    <w:p w14:paraId="113120A8" w14:textId="77777777" w:rsidR="007C14F4" w:rsidRDefault="00EC3E8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2"/>
        <w:gridCol w:w="3995"/>
        <w:gridCol w:w="1201"/>
        <w:gridCol w:w="1841"/>
        <w:gridCol w:w="1910"/>
        <w:gridCol w:w="1347"/>
        <w:gridCol w:w="2824"/>
      </w:tblGrid>
      <w:tr w:rsidR="007C14F4" w14:paraId="1B67FF96" w14:textId="77777777">
        <w:trPr>
          <w:trHeight w:val="144"/>
          <w:tblCellSpacing w:w="20" w:type="nil"/>
        </w:trPr>
        <w:tc>
          <w:tcPr>
            <w:tcW w:w="378" w:type="dxa"/>
            <w:vMerge w:val="restart"/>
            <w:tcMar>
              <w:top w:w="50" w:type="dxa"/>
              <w:left w:w="100" w:type="dxa"/>
            </w:tcMar>
            <w:vAlign w:val="center"/>
          </w:tcPr>
          <w:p w14:paraId="24BE9125" w14:textId="77777777" w:rsidR="007C14F4" w:rsidRDefault="00EC3E8F">
            <w:pPr>
              <w:spacing w:after="0"/>
              <w:ind w:left="135"/>
            </w:pPr>
            <w:r>
              <w:rPr>
                <w:rFonts w:ascii="Times New Roman" w:hAnsi="Times New Roman"/>
                <w:b/>
                <w:color w:val="000000"/>
                <w:sz w:val="24"/>
              </w:rPr>
              <w:t xml:space="preserve">№ п/п </w:t>
            </w:r>
          </w:p>
          <w:p w14:paraId="3DD2F030" w14:textId="77777777" w:rsidR="007C14F4" w:rsidRDefault="007C14F4">
            <w:pPr>
              <w:spacing w:after="0"/>
              <w:ind w:left="135"/>
            </w:pPr>
          </w:p>
        </w:tc>
        <w:tc>
          <w:tcPr>
            <w:tcW w:w="3168" w:type="dxa"/>
            <w:vMerge w:val="restart"/>
            <w:tcMar>
              <w:top w:w="50" w:type="dxa"/>
              <w:left w:w="100" w:type="dxa"/>
            </w:tcMar>
            <w:vAlign w:val="center"/>
          </w:tcPr>
          <w:p w14:paraId="605540AB" w14:textId="77777777" w:rsidR="007C14F4" w:rsidRDefault="00EC3E8F">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19EDB27" w14:textId="77777777" w:rsidR="007C14F4" w:rsidRDefault="007C14F4">
            <w:pPr>
              <w:spacing w:after="0"/>
              <w:ind w:left="135"/>
            </w:pPr>
          </w:p>
        </w:tc>
        <w:tc>
          <w:tcPr>
            <w:tcW w:w="0" w:type="auto"/>
            <w:gridSpan w:val="3"/>
            <w:tcMar>
              <w:top w:w="50" w:type="dxa"/>
              <w:left w:w="100" w:type="dxa"/>
            </w:tcMar>
            <w:vAlign w:val="center"/>
          </w:tcPr>
          <w:p w14:paraId="064A4AC0" w14:textId="77777777" w:rsidR="007C14F4" w:rsidRDefault="00EC3E8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14:paraId="6B226A95" w14:textId="77777777" w:rsidR="007C14F4" w:rsidRDefault="00EC3E8F">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225FD73C" w14:textId="77777777" w:rsidR="007C14F4" w:rsidRDefault="007C14F4">
            <w:pPr>
              <w:spacing w:after="0"/>
              <w:ind w:left="135"/>
            </w:pPr>
          </w:p>
        </w:tc>
        <w:tc>
          <w:tcPr>
            <w:tcW w:w="1977" w:type="dxa"/>
            <w:vMerge w:val="restart"/>
            <w:tcMar>
              <w:top w:w="50" w:type="dxa"/>
              <w:left w:w="100" w:type="dxa"/>
            </w:tcMar>
            <w:vAlign w:val="center"/>
          </w:tcPr>
          <w:p w14:paraId="51D0CB13" w14:textId="77777777" w:rsidR="007C14F4" w:rsidRDefault="00EC3E8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20B6D2C" w14:textId="77777777" w:rsidR="007C14F4" w:rsidRDefault="007C14F4">
            <w:pPr>
              <w:spacing w:after="0"/>
              <w:ind w:left="135"/>
            </w:pPr>
          </w:p>
        </w:tc>
      </w:tr>
      <w:tr w:rsidR="007C14F4" w14:paraId="517170D6" w14:textId="77777777">
        <w:trPr>
          <w:trHeight w:val="144"/>
          <w:tblCellSpacing w:w="20" w:type="nil"/>
        </w:trPr>
        <w:tc>
          <w:tcPr>
            <w:tcW w:w="0" w:type="auto"/>
            <w:vMerge/>
            <w:tcBorders>
              <w:top w:val="nil"/>
            </w:tcBorders>
            <w:tcMar>
              <w:top w:w="50" w:type="dxa"/>
              <w:left w:w="100" w:type="dxa"/>
            </w:tcMar>
          </w:tcPr>
          <w:p w14:paraId="7FC4E5B8" w14:textId="77777777" w:rsidR="007C14F4" w:rsidRDefault="007C14F4"/>
        </w:tc>
        <w:tc>
          <w:tcPr>
            <w:tcW w:w="0" w:type="auto"/>
            <w:vMerge/>
            <w:tcBorders>
              <w:top w:val="nil"/>
            </w:tcBorders>
            <w:tcMar>
              <w:top w:w="50" w:type="dxa"/>
              <w:left w:w="100" w:type="dxa"/>
            </w:tcMar>
          </w:tcPr>
          <w:p w14:paraId="3FADC7F1" w14:textId="77777777" w:rsidR="007C14F4" w:rsidRDefault="007C14F4"/>
        </w:tc>
        <w:tc>
          <w:tcPr>
            <w:tcW w:w="830" w:type="dxa"/>
            <w:tcMar>
              <w:top w:w="50" w:type="dxa"/>
              <w:left w:w="100" w:type="dxa"/>
            </w:tcMar>
            <w:vAlign w:val="center"/>
          </w:tcPr>
          <w:p w14:paraId="08DC4B63" w14:textId="77777777" w:rsidR="007C14F4" w:rsidRDefault="00EC3E8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644B87C" w14:textId="77777777" w:rsidR="007C14F4" w:rsidRDefault="007C14F4">
            <w:pPr>
              <w:spacing w:after="0"/>
              <w:ind w:left="135"/>
            </w:pPr>
          </w:p>
        </w:tc>
        <w:tc>
          <w:tcPr>
            <w:tcW w:w="1529" w:type="dxa"/>
            <w:tcMar>
              <w:top w:w="50" w:type="dxa"/>
              <w:left w:w="100" w:type="dxa"/>
            </w:tcMar>
            <w:vAlign w:val="center"/>
          </w:tcPr>
          <w:p w14:paraId="15662446" w14:textId="77777777" w:rsidR="007C14F4" w:rsidRDefault="00EC3E8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A8A3FE4" w14:textId="77777777" w:rsidR="007C14F4" w:rsidRDefault="007C14F4">
            <w:pPr>
              <w:spacing w:after="0"/>
              <w:ind w:left="135"/>
            </w:pPr>
          </w:p>
        </w:tc>
        <w:tc>
          <w:tcPr>
            <w:tcW w:w="1628" w:type="dxa"/>
            <w:tcMar>
              <w:top w:w="50" w:type="dxa"/>
              <w:left w:w="100" w:type="dxa"/>
            </w:tcMar>
            <w:vAlign w:val="center"/>
          </w:tcPr>
          <w:p w14:paraId="74C1B29D" w14:textId="77777777" w:rsidR="007C14F4" w:rsidRDefault="00EC3E8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5EE385B" w14:textId="77777777" w:rsidR="007C14F4" w:rsidRDefault="007C14F4">
            <w:pPr>
              <w:spacing w:after="0"/>
              <w:ind w:left="135"/>
            </w:pPr>
          </w:p>
        </w:tc>
        <w:tc>
          <w:tcPr>
            <w:tcW w:w="0" w:type="auto"/>
            <w:vMerge/>
            <w:tcBorders>
              <w:top w:val="nil"/>
            </w:tcBorders>
            <w:tcMar>
              <w:top w:w="50" w:type="dxa"/>
              <w:left w:w="100" w:type="dxa"/>
            </w:tcMar>
          </w:tcPr>
          <w:p w14:paraId="5EF4D6B2" w14:textId="77777777" w:rsidR="007C14F4" w:rsidRDefault="007C14F4"/>
        </w:tc>
        <w:tc>
          <w:tcPr>
            <w:tcW w:w="0" w:type="auto"/>
            <w:vMerge/>
            <w:tcBorders>
              <w:top w:val="nil"/>
            </w:tcBorders>
            <w:tcMar>
              <w:top w:w="50" w:type="dxa"/>
              <w:left w:w="100" w:type="dxa"/>
            </w:tcMar>
          </w:tcPr>
          <w:p w14:paraId="71DD4A1F" w14:textId="77777777" w:rsidR="007C14F4" w:rsidRDefault="007C14F4"/>
        </w:tc>
      </w:tr>
      <w:tr w:rsidR="007C14F4" w14:paraId="7F94F43D" w14:textId="77777777">
        <w:trPr>
          <w:trHeight w:val="144"/>
          <w:tblCellSpacing w:w="20" w:type="nil"/>
        </w:trPr>
        <w:tc>
          <w:tcPr>
            <w:tcW w:w="378" w:type="dxa"/>
            <w:tcMar>
              <w:top w:w="50" w:type="dxa"/>
              <w:left w:w="100" w:type="dxa"/>
            </w:tcMar>
            <w:vAlign w:val="center"/>
          </w:tcPr>
          <w:p w14:paraId="0802990A" w14:textId="77777777" w:rsidR="007C14F4" w:rsidRDefault="00EC3E8F">
            <w:pPr>
              <w:spacing w:after="0"/>
            </w:pPr>
            <w:r>
              <w:rPr>
                <w:rFonts w:ascii="Times New Roman" w:hAnsi="Times New Roman"/>
                <w:color w:val="000000"/>
                <w:sz w:val="24"/>
              </w:rPr>
              <w:t>1</w:t>
            </w:r>
          </w:p>
        </w:tc>
        <w:tc>
          <w:tcPr>
            <w:tcW w:w="3168" w:type="dxa"/>
            <w:tcMar>
              <w:top w:w="50" w:type="dxa"/>
              <w:left w:w="100" w:type="dxa"/>
            </w:tcMar>
            <w:vAlign w:val="center"/>
          </w:tcPr>
          <w:p w14:paraId="66B5B932" w14:textId="77777777" w:rsidR="007C14F4" w:rsidRPr="00EC3E8F" w:rsidRDefault="00EC3E8F">
            <w:pPr>
              <w:spacing w:after="0"/>
              <w:ind w:left="135"/>
              <w:rPr>
                <w:lang w:val="ru-RU"/>
              </w:rPr>
            </w:pPr>
            <w:r w:rsidRPr="00EC3E8F">
              <w:rPr>
                <w:rFonts w:ascii="Times New Roman" w:hAnsi="Times New Roman"/>
                <w:color w:val="000000"/>
                <w:sz w:val="24"/>
                <w:lang w:val="ru-RU"/>
              </w:rPr>
              <w:t>Правила безопасного поведения в природной среде</w:t>
            </w:r>
          </w:p>
        </w:tc>
        <w:tc>
          <w:tcPr>
            <w:tcW w:w="830" w:type="dxa"/>
            <w:tcMar>
              <w:top w:w="50" w:type="dxa"/>
              <w:left w:w="100" w:type="dxa"/>
            </w:tcMar>
            <w:vAlign w:val="center"/>
          </w:tcPr>
          <w:p w14:paraId="648EA594"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F73069E"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AD1ABCD"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28B88721" w14:textId="77777777" w:rsidR="007C14F4" w:rsidRDefault="007C14F4">
            <w:pPr>
              <w:spacing w:after="0"/>
              <w:ind w:left="135"/>
            </w:pPr>
          </w:p>
        </w:tc>
        <w:tc>
          <w:tcPr>
            <w:tcW w:w="1977" w:type="dxa"/>
            <w:tcMar>
              <w:top w:w="50" w:type="dxa"/>
              <w:left w:w="100" w:type="dxa"/>
            </w:tcMar>
            <w:vAlign w:val="center"/>
          </w:tcPr>
          <w:p w14:paraId="4A24C48B" w14:textId="77777777" w:rsidR="007C14F4" w:rsidRDefault="007C14F4">
            <w:pPr>
              <w:spacing w:after="0"/>
              <w:ind w:left="135"/>
            </w:pPr>
          </w:p>
        </w:tc>
      </w:tr>
      <w:tr w:rsidR="007C14F4" w:rsidRPr="001874A1" w14:paraId="1D5AF659" w14:textId="77777777">
        <w:trPr>
          <w:trHeight w:val="144"/>
          <w:tblCellSpacing w:w="20" w:type="nil"/>
        </w:trPr>
        <w:tc>
          <w:tcPr>
            <w:tcW w:w="378" w:type="dxa"/>
            <w:tcMar>
              <w:top w:w="50" w:type="dxa"/>
              <w:left w:w="100" w:type="dxa"/>
            </w:tcMar>
            <w:vAlign w:val="center"/>
          </w:tcPr>
          <w:p w14:paraId="106AD002" w14:textId="77777777" w:rsidR="007C14F4" w:rsidRDefault="00EC3E8F">
            <w:pPr>
              <w:spacing w:after="0"/>
            </w:pPr>
            <w:r>
              <w:rPr>
                <w:rFonts w:ascii="Times New Roman" w:hAnsi="Times New Roman"/>
                <w:color w:val="000000"/>
                <w:sz w:val="24"/>
              </w:rPr>
              <w:t>2</w:t>
            </w:r>
          </w:p>
        </w:tc>
        <w:tc>
          <w:tcPr>
            <w:tcW w:w="3168" w:type="dxa"/>
            <w:tcMar>
              <w:top w:w="50" w:type="dxa"/>
              <w:left w:w="100" w:type="dxa"/>
            </w:tcMar>
            <w:vAlign w:val="center"/>
          </w:tcPr>
          <w:p w14:paraId="6CBA9C57" w14:textId="77777777" w:rsidR="007C14F4" w:rsidRPr="00EC3E8F" w:rsidRDefault="00EC3E8F">
            <w:pPr>
              <w:spacing w:after="0"/>
              <w:ind w:left="135"/>
              <w:rPr>
                <w:lang w:val="ru-RU"/>
              </w:rPr>
            </w:pPr>
            <w:r w:rsidRPr="00EC3E8F">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14:paraId="4E0C979C"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4212BFD"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7A16D77"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26F13EEE" w14:textId="77777777" w:rsidR="007C14F4" w:rsidRDefault="007C14F4">
            <w:pPr>
              <w:spacing w:after="0"/>
              <w:ind w:left="135"/>
            </w:pPr>
          </w:p>
        </w:tc>
        <w:tc>
          <w:tcPr>
            <w:tcW w:w="1977" w:type="dxa"/>
            <w:tcMar>
              <w:top w:w="50" w:type="dxa"/>
              <w:left w:w="100" w:type="dxa"/>
            </w:tcMar>
            <w:vAlign w:val="center"/>
          </w:tcPr>
          <w:p w14:paraId="1007FBFE"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14</w:t>
              </w:r>
              <w:r>
                <w:rPr>
                  <w:rFonts w:ascii="Times New Roman" w:hAnsi="Times New Roman"/>
                  <w:color w:val="0000FF"/>
                  <w:u w:val="single"/>
                </w:rPr>
                <w:t>e</w:t>
              </w:r>
              <w:r w:rsidRPr="00EC3E8F">
                <w:rPr>
                  <w:rFonts w:ascii="Times New Roman" w:hAnsi="Times New Roman"/>
                  <w:color w:val="0000FF"/>
                  <w:u w:val="single"/>
                  <w:lang w:val="ru-RU"/>
                </w:rPr>
                <w:t>4</w:t>
              </w:r>
            </w:hyperlink>
          </w:p>
        </w:tc>
      </w:tr>
      <w:tr w:rsidR="007C14F4" w:rsidRPr="001874A1" w14:paraId="573A8578" w14:textId="77777777">
        <w:trPr>
          <w:trHeight w:val="144"/>
          <w:tblCellSpacing w:w="20" w:type="nil"/>
        </w:trPr>
        <w:tc>
          <w:tcPr>
            <w:tcW w:w="378" w:type="dxa"/>
            <w:tcMar>
              <w:top w:w="50" w:type="dxa"/>
              <w:left w:w="100" w:type="dxa"/>
            </w:tcMar>
            <w:vAlign w:val="center"/>
          </w:tcPr>
          <w:p w14:paraId="45A97B37" w14:textId="77777777" w:rsidR="007C14F4" w:rsidRDefault="00EC3E8F">
            <w:pPr>
              <w:spacing w:after="0"/>
            </w:pPr>
            <w:r>
              <w:rPr>
                <w:rFonts w:ascii="Times New Roman" w:hAnsi="Times New Roman"/>
                <w:color w:val="000000"/>
                <w:sz w:val="24"/>
              </w:rPr>
              <w:t>3</w:t>
            </w:r>
          </w:p>
        </w:tc>
        <w:tc>
          <w:tcPr>
            <w:tcW w:w="3168" w:type="dxa"/>
            <w:tcMar>
              <w:top w:w="50" w:type="dxa"/>
              <w:left w:w="100" w:type="dxa"/>
            </w:tcMar>
            <w:vAlign w:val="center"/>
          </w:tcPr>
          <w:p w14:paraId="11E8C061" w14:textId="77777777" w:rsidR="007C14F4" w:rsidRPr="00EC3E8F" w:rsidRDefault="00EC3E8F">
            <w:pPr>
              <w:spacing w:after="0"/>
              <w:ind w:left="135"/>
              <w:rPr>
                <w:lang w:val="ru-RU"/>
              </w:rPr>
            </w:pPr>
            <w:r w:rsidRPr="00EC3E8F">
              <w:rPr>
                <w:rFonts w:ascii="Times New Roman" w:hAnsi="Times New Roman"/>
                <w:color w:val="000000"/>
                <w:sz w:val="24"/>
                <w:lang w:val="ru-RU"/>
              </w:rPr>
              <w:t>Пожарная безопасность в природной среде</w:t>
            </w:r>
          </w:p>
        </w:tc>
        <w:tc>
          <w:tcPr>
            <w:tcW w:w="830" w:type="dxa"/>
            <w:tcMar>
              <w:top w:w="50" w:type="dxa"/>
              <w:left w:w="100" w:type="dxa"/>
            </w:tcMar>
            <w:vAlign w:val="center"/>
          </w:tcPr>
          <w:p w14:paraId="29290316"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5681F29"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6803C44"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2094C469" w14:textId="77777777" w:rsidR="007C14F4" w:rsidRDefault="007C14F4">
            <w:pPr>
              <w:spacing w:after="0"/>
              <w:ind w:left="135"/>
            </w:pPr>
          </w:p>
        </w:tc>
        <w:tc>
          <w:tcPr>
            <w:tcW w:w="1977" w:type="dxa"/>
            <w:tcMar>
              <w:top w:w="50" w:type="dxa"/>
              <w:left w:w="100" w:type="dxa"/>
            </w:tcMar>
            <w:vAlign w:val="center"/>
          </w:tcPr>
          <w:p w14:paraId="063FC378"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0</w:t>
              </w:r>
              <w:proofErr w:type="spellStart"/>
              <w:r>
                <w:rPr>
                  <w:rFonts w:ascii="Times New Roman" w:hAnsi="Times New Roman"/>
                  <w:color w:val="0000FF"/>
                  <w:u w:val="single"/>
                </w:rPr>
                <w:t>efe</w:t>
              </w:r>
              <w:proofErr w:type="spellEnd"/>
            </w:hyperlink>
          </w:p>
        </w:tc>
      </w:tr>
      <w:tr w:rsidR="007C14F4" w:rsidRPr="001874A1" w14:paraId="2096FFAA" w14:textId="77777777">
        <w:trPr>
          <w:trHeight w:val="144"/>
          <w:tblCellSpacing w:w="20" w:type="nil"/>
        </w:trPr>
        <w:tc>
          <w:tcPr>
            <w:tcW w:w="378" w:type="dxa"/>
            <w:tcMar>
              <w:top w:w="50" w:type="dxa"/>
              <w:left w:w="100" w:type="dxa"/>
            </w:tcMar>
            <w:vAlign w:val="center"/>
          </w:tcPr>
          <w:p w14:paraId="7B1F333E" w14:textId="77777777" w:rsidR="007C14F4" w:rsidRDefault="00EC3E8F">
            <w:pPr>
              <w:spacing w:after="0"/>
            </w:pPr>
            <w:r>
              <w:rPr>
                <w:rFonts w:ascii="Times New Roman" w:hAnsi="Times New Roman"/>
                <w:color w:val="000000"/>
                <w:sz w:val="24"/>
              </w:rPr>
              <w:t>4</w:t>
            </w:r>
          </w:p>
        </w:tc>
        <w:tc>
          <w:tcPr>
            <w:tcW w:w="3168" w:type="dxa"/>
            <w:tcMar>
              <w:top w:w="50" w:type="dxa"/>
              <w:left w:w="100" w:type="dxa"/>
            </w:tcMar>
            <w:vAlign w:val="center"/>
          </w:tcPr>
          <w:p w14:paraId="76FDCBE1" w14:textId="77777777" w:rsidR="007C14F4" w:rsidRDefault="00EC3E8F">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горах</w:t>
            </w:r>
            <w:proofErr w:type="spellEnd"/>
          </w:p>
        </w:tc>
        <w:tc>
          <w:tcPr>
            <w:tcW w:w="830" w:type="dxa"/>
            <w:tcMar>
              <w:top w:w="50" w:type="dxa"/>
              <w:left w:w="100" w:type="dxa"/>
            </w:tcMar>
            <w:vAlign w:val="center"/>
          </w:tcPr>
          <w:p w14:paraId="01836869" w14:textId="77777777" w:rsidR="007C14F4" w:rsidRDefault="00EC3E8F">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9492663"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6527E2D"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55BF845D" w14:textId="77777777" w:rsidR="007C14F4" w:rsidRDefault="007C14F4">
            <w:pPr>
              <w:spacing w:after="0"/>
              <w:ind w:left="135"/>
            </w:pPr>
          </w:p>
        </w:tc>
        <w:tc>
          <w:tcPr>
            <w:tcW w:w="1977" w:type="dxa"/>
            <w:tcMar>
              <w:top w:w="50" w:type="dxa"/>
              <w:left w:w="100" w:type="dxa"/>
            </w:tcMar>
            <w:vAlign w:val="center"/>
          </w:tcPr>
          <w:p w14:paraId="2F45B755"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1</w:t>
              </w:r>
              <w:r>
                <w:rPr>
                  <w:rFonts w:ascii="Times New Roman" w:hAnsi="Times New Roman"/>
                  <w:color w:val="0000FF"/>
                  <w:u w:val="single"/>
                </w:rPr>
                <w:t>ac</w:t>
              </w:r>
              <w:r w:rsidRPr="00EC3E8F">
                <w:rPr>
                  <w:rFonts w:ascii="Times New Roman" w:hAnsi="Times New Roman"/>
                  <w:color w:val="0000FF"/>
                  <w:u w:val="single"/>
                  <w:lang w:val="ru-RU"/>
                </w:rPr>
                <w:t>0</w:t>
              </w:r>
            </w:hyperlink>
          </w:p>
        </w:tc>
      </w:tr>
      <w:tr w:rsidR="007C14F4" w:rsidRPr="001874A1" w14:paraId="6C24AB3C" w14:textId="77777777">
        <w:trPr>
          <w:trHeight w:val="144"/>
          <w:tblCellSpacing w:w="20" w:type="nil"/>
        </w:trPr>
        <w:tc>
          <w:tcPr>
            <w:tcW w:w="378" w:type="dxa"/>
            <w:tcMar>
              <w:top w:w="50" w:type="dxa"/>
              <w:left w:w="100" w:type="dxa"/>
            </w:tcMar>
            <w:vAlign w:val="center"/>
          </w:tcPr>
          <w:p w14:paraId="5BDAD0AF" w14:textId="77777777" w:rsidR="007C14F4" w:rsidRDefault="00EC3E8F">
            <w:pPr>
              <w:spacing w:after="0"/>
            </w:pPr>
            <w:r>
              <w:rPr>
                <w:rFonts w:ascii="Times New Roman" w:hAnsi="Times New Roman"/>
                <w:color w:val="000000"/>
                <w:sz w:val="24"/>
              </w:rPr>
              <w:t>5</w:t>
            </w:r>
          </w:p>
        </w:tc>
        <w:tc>
          <w:tcPr>
            <w:tcW w:w="3168" w:type="dxa"/>
            <w:tcMar>
              <w:top w:w="50" w:type="dxa"/>
              <w:left w:w="100" w:type="dxa"/>
            </w:tcMar>
            <w:vAlign w:val="center"/>
          </w:tcPr>
          <w:p w14:paraId="74849EB1" w14:textId="77777777" w:rsidR="007C14F4" w:rsidRDefault="00EC3E8F">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водоёмах</w:t>
            </w:r>
            <w:proofErr w:type="spellEnd"/>
          </w:p>
        </w:tc>
        <w:tc>
          <w:tcPr>
            <w:tcW w:w="830" w:type="dxa"/>
            <w:tcMar>
              <w:top w:w="50" w:type="dxa"/>
              <w:left w:w="100" w:type="dxa"/>
            </w:tcMar>
            <w:vAlign w:val="center"/>
          </w:tcPr>
          <w:p w14:paraId="1EC8D354" w14:textId="77777777" w:rsidR="007C14F4" w:rsidRDefault="00EC3E8F">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9600E11"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5085FC5"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7D4EC7E1" w14:textId="77777777" w:rsidR="007C14F4" w:rsidRDefault="007C14F4">
            <w:pPr>
              <w:spacing w:after="0"/>
              <w:ind w:left="135"/>
            </w:pPr>
          </w:p>
        </w:tc>
        <w:tc>
          <w:tcPr>
            <w:tcW w:w="1977" w:type="dxa"/>
            <w:tcMar>
              <w:top w:w="50" w:type="dxa"/>
              <w:left w:w="100" w:type="dxa"/>
            </w:tcMar>
            <w:vAlign w:val="center"/>
          </w:tcPr>
          <w:p w14:paraId="5256EF3C"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1</w:t>
              </w:r>
              <w:r>
                <w:rPr>
                  <w:rFonts w:ascii="Times New Roman" w:hAnsi="Times New Roman"/>
                  <w:color w:val="0000FF"/>
                  <w:u w:val="single"/>
                </w:rPr>
                <w:t>da</w:t>
              </w:r>
              <w:r w:rsidRPr="00EC3E8F">
                <w:rPr>
                  <w:rFonts w:ascii="Times New Roman" w:hAnsi="Times New Roman"/>
                  <w:color w:val="0000FF"/>
                  <w:u w:val="single"/>
                  <w:lang w:val="ru-RU"/>
                </w:rPr>
                <w:t>4</w:t>
              </w:r>
            </w:hyperlink>
          </w:p>
        </w:tc>
      </w:tr>
      <w:tr w:rsidR="007C14F4" w:rsidRPr="001874A1" w14:paraId="2D1B9BE8" w14:textId="77777777">
        <w:trPr>
          <w:trHeight w:val="144"/>
          <w:tblCellSpacing w:w="20" w:type="nil"/>
        </w:trPr>
        <w:tc>
          <w:tcPr>
            <w:tcW w:w="378" w:type="dxa"/>
            <w:tcMar>
              <w:top w:w="50" w:type="dxa"/>
              <w:left w:w="100" w:type="dxa"/>
            </w:tcMar>
            <w:vAlign w:val="center"/>
          </w:tcPr>
          <w:p w14:paraId="55C9FFDA" w14:textId="77777777" w:rsidR="007C14F4" w:rsidRDefault="00EC3E8F">
            <w:pPr>
              <w:spacing w:after="0"/>
            </w:pPr>
            <w:r>
              <w:rPr>
                <w:rFonts w:ascii="Times New Roman" w:hAnsi="Times New Roman"/>
                <w:color w:val="000000"/>
                <w:sz w:val="24"/>
              </w:rPr>
              <w:t>6</w:t>
            </w:r>
          </w:p>
        </w:tc>
        <w:tc>
          <w:tcPr>
            <w:tcW w:w="3168" w:type="dxa"/>
            <w:tcMar>
              <w:top w:w="50" w:type="dxa"/>
              <w:left w:w="100" w:type="dxa"/>
            </w:tcMar>
            <w:vAlign w:val="center"/>
          </w:tcPr>
          <w:p w14:paraId="41692D21" w14:textId="77777777" w:rsidR="007C14F4" w:rsidRPr="00EC3E8F" w:rsidRDefault="00EC3E8F">
            <w:pPr>
              <w:spacing w:after="0"/>
              <w:ind w:left="135"/>
              <w:rPr>
                <w:lang w:val="ru-RU"/>
              </w:rPr>
            </w:pPr>
            <w:r w:rsidRPr="00EC3E8F">
              <w:rPr>
                <w:rFonts w:ascii="Times New Roman" w:hAnsi="Times New Roman"/>
                <w:color w:val="000000"/>
                <w:sz w:val="24"/>
                <w:lang w:val="ru-RU"/>
              </w:rPr>
              <w:t>Безопасные действия при наводнении, цунами</w:t>
            </w:r>
          </w:p>
        </w:tc>
        <w:tc>
          <w:tcPr>
            <w:tcW w:w="830" w:type="dxa"/>
            <w:tcMar>
              <w:top w:w="50" w:type="dxa"/>
              <w:left w:w="100" w:type="dxa"/>
            </w:tcMar>
            <w:vAlign w:val="center"/>
          </w:tcPr>
          <w:p w14:paraId="7AF52A25"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A5EC182"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03259A4"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76A5B201" w14:textId="77777777" w:rsidR="007C14F4" w:rsidRDefault="007C14F4">
            <w:pPr>
              <w:spacing w:after="0"/>
              <w:ind w:left="135"/>
            </w:pPr>
          </w:p>
        </w:tc>
        <w:tc>
          <w:tcPr>
            <w:tcW w:w="1977" w:type="dxa"/>
            <w:tcMar>
              <w:top w:w="50" w:type="dxa"/>
              <w:left w:w="100" w:type="dxa"/>
            </w:tcMar>
            <w:vAlign w:val="center"/>
          </w:tcPr>
          <w:p w14:paraId="4DAAD0DD"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209</w:t>
              </w:r>
              <w:r>
                <w:rPr>
                  <w:rFonts w:ascii="Times New Roman" w:hAnsi="Times New Roman"/>
                  <w:color w:val="0000FF"/>
                  <w:u w:val="single"/>
                </w:rPr>
                <w:t>c</w:t>
              </w:r>
            </w:hyperlink>
          </w:p>
        </w:tc>
      </w:tr>
      <w:tr w:rsidR="007C14F4" w:rsidRPr="001874A1" w14:paraId="36B02EF5" w14:textId="77777777">
        <w:trPr>
          <w:trHeight w:val="144"/>
          <w:tblCellSpacing w:w="20" w:type="nil"/>
        </w:trPr>
        <w:tc>
          <w:tcPr>
            <w:tcW w:w="378" w:type="dxa"/>
            <w:tcMar>
              <w:top w:w="50" w:type="dxa"/>
              <w:left w:w="100" w:type="dxa"/>
            </w:tcMar>
            <w:vAlign w:val="center"/>
          </w:tcPr>
          <w:p w14:paraId="1738E328" w14:textId="77777777" w:rsidR="007C14F4" w:rsidRDefault="00EC3E8F">
            <w:pPr>
              <w:spacing w:after="0"/>
            </w:pPr>
            <w:r>
              <w:rPr>
                <w:rFonts w:ascii="Times New Roman" w:hAnsi="Times New Roman"/>
                <w:color w:val="000000"/>
                <w:sz w:val="24"/>
              </w:rPr>
              <w:t>7</w:t>
            </w:r>
          </w:p>
        </w:tc>
        <w:tc>
          <w:tcPr>
            <w:tcW w:w="3168" w:type="dxa"/>
            <w:tcMar>
              <w:top w:w="50" w:type="dxa"/>
              <w:left w:w="100" w:type="dxa"/>
            </w:tcMar>
            <w:vAlign w:val="center"/>
          </w:tcPr>
          <w:p w14:paraId="7C6F4121" w14:textId="77777777" w:rsidR="007C14F4" w:rsidRPr="00EC3E8F" w:rsidRDefault="00EC3E8F">
            <w:pPr>
              <w:spacing w:after="0"/>
              <w:ind w:left="135"/>
              <w:rPr>
                <w:lang w:val="ru-RU"/>
              </w:rPr>
            </w:pPr>
            <w:r w:rsidRPr="00EC3E8F">
              <w:rPr>
                <w:rFonts w:ascii="Times New Roman" w:hAnsi="Times New Roman"/>
                <w:color w:val="000000"/>
                <w:sz w:val="24"/>
                <w:lang w:val="ru-RU"/>
              </w:rPr>
              <w:t>Безопасные действия при урагане, смерче, грозе</w:t>
            </w:r>
          </w:p>
        </w:tc>
        <w:tc>
          <w:tcPr>
            <w:tcW w:w="830" w:type="dxa"/>
            <w:tcMar>
              <w:top w:w="50" w:type="dxa"/>
              <w:left w:w="100" w:type="dxa"/>
            </w:tcMar>
            <w:vAlign w:val="center"/>
          </w:tcPr>
          <w:p w14:paraId="532299C1"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1716A3C"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70579EF"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18237C4D" w14:textId="77777777" w:rsidR="007C14F4" w:rsidRDefault="007C14F4">
            <w:pPr>
              <w:spacing w:after="0"/>
              <w:ind w:left="135"/>
            </w:pPr>
          </w:p>
        </w:tc>
        <w:tc>
          <w:tcPr>
            <w:tcW w:w="1977" w:type="dxa"/>
            <w:tcMar>
              <w:top w:w="50" w:type="dxa"/>
              <w:left w:w="100" w:type="dxa"/>
            </w:tcMar>
            <w:vAlign w:val="center"/>
          </w:tcPr>
          <w:p w14:paraId="24644B79"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222</w:t>
              </w:r>
              <w:r>
                <w:rPr>
                  <w:rFonts w:ascii="Times New Roman" w:hAnsi="Times New Roman"/>
                  <w:color w:val="0000FF"/>
                  <w:u w:val="single"/>
                </w:rPr>
                <w:t>c</w:t>
              </w:r>
            </w:hyperlink>
          </w:p>
        </w:tc>
      </w:tr>
      <w:tr w:rsidR="007C14F4" w:rsidRPr="001874A1" w14:paraId="2014EA8A" w14:textId="77777777">
        <w:trPr>
          <w:trHeight w:val="144"/>
          <w:tblCellSpacing w:w="20" w:type="nil"/>
        </w:trPr>
        <w:tc>
          <w:tcPr>
            <w:tcW w:w="378" w:type="dxa"/>
            <w:tcMar>
              <w:top w:w="50" w:type="dxa"/>
              <w:left w:w="100" w:type="dxa"/>
            </w:tcMar>
            <w:vAlign w:val="center"/>
          </w:tcPr>
          <w:p w14:paraId="20064A38" w14:textId="77777777" w:rsidR="007C14F4" w:rsidRDefault="00EC3E8F">
            <w:pPr>
              <w:spacing w:after="0"/>
            </w:pPr>
            <w:r>
              <w:rPr>
                <w:rFonts w:ascii="Times New Roman" w:hAnsi="Times New Roman"/>
                <w:color w:val="000000"/>
                <w:sz w:val="24"/>
              </w:rPr>
              <w:t>8</w:t>
            </w:r>
          </w:p>
        </w:tc>
        <w:tc>
          <w:tcPr>
            <w:tcW w:w="3168" w:type="dxa"/>
            <w:tcMar>
              <w:top w:w="50" w:type="dxa"/>
              <w:left w:w="100" w:type="dxa"/>
            </w:tcMar>
            <w:vAlign w:val="center"/>
          </w:tcPr>
          <w:p w14:paraId="2C59F853" w14:textId="77777777" w:rsidR="007C14F4" w:rsidRPr="00EC3E8F" w:rsidRDefault="00EC3E8F">
            <w:pPr>
              <w:spacing w:after="0"/>
              <w:ind w:left="135"/>
              <w:rPr>
                <w:lang w:val="ru-RU"/>
              </w:rPr>
            </w:pPr>
            <w:r w:rsidRPr="00EC3E8F">
              <w:rPr>
                <w:rFonts w:ascii="Times New Roman" w:hAnsi="Times New Roman"/>
                <w:color w:val="000000"/>
                <w:sz w:val="24"/>
                <w:lang w:val="ru-RU"/>
              </w:rPr>
              <w:t>Безопасные действия при землетрясении, извержении вулкана</w:t>
            </w:r>
          </w:p>
        </w:tc>
        <w:tc>
          <w:tcPr>
            <w:tcW w:w="830" w:type="dxa"/>
            <w:tcMar>
              <w:top w:w="50" w:type="dxa"/>
              <w:left w:w="100" w:type="dxa"/>
            </w:tcMar>
            <w:vAlign w:val="center"/>
          </w:tcPr>
          <w:p w14:paraId="1298418D"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61776F1"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D3AE8A5"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57FBEDC3" w14:textId="77777777" w:rsidR="007C14F4" w:rsidRDefault="007C14F4">
            <w:pPr>
              <w:spacing w:after="0"/>
              <w:ind w:left="135"/>
            </w:pPr>
          </w:p>
        </w:tc>
        <w:tc>
          <w:tcPr>
            <w:tcW w:w="1977" w:type="dxa"/>
            <w:tcMar>
              <w:top w:w="50" w:type="dxa"/>
              <w:left w:w="100" w:type="dxa"/>
            </w:tcMar>
            <w:vAlign w:val="center"/>
          </w:tcPr>
          <w:p w14:paraId="76DD3A5D"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23</w:t>
              </w:r>
              <w:r>
                <w:rPr>
                  <w:rFonts w:ascii="Times New Roman" w:hAnsi="Times New Roman"/>
                  <w:color w:val="0000FF"/>
                  <w:u w:val="single"/>
                </w:rPr>
                <w:t>a</w:t>
              </w:r>
              <w:r w:rsidRPr="00EC3E8F">
                <w:rPr>
                  <w:rFonts w:ascii="Times New Roman" w:hAnsi="Times New Roman"/>
                  <w:color w:val="0000FF"/>
                  <w:u w:val="single"/>
                  <w:lang w:val="ru-RU"/>
                </w:rPr>
                <w:t>8</w:t>
              </w:r>
            </w:hyperlink>
          </w:p>
        </w:tc>
      </w:tr>
      <w:tr w:rsidR="007C14F4" w14:paraId="756DDFA9" w14:textId="77777777">
        <w:trPr>
          <w:trHeight w:val="144"/>
          <w:tblCellSpacing w:w="20" w:type="nil"/>
        </w:trPr>
        <w:tc>
          <w:tcPr>
            <w:tcW w:w="378" w:type="dxa"/>
            <w:tcMar>
              <w:top w:w="50" w:type="dxa"/>
              <w:left w:w="100" w:type="dxa"/>
            </w:tcMar>
            <w:vAlign w:val="center"/>
          </w:tcPr>
          <w:p w14:paraId="5D766136" w14:textId="77777777" w:rsidR="007C14F4" w:rsidRDefault="00EC3E8F">
            <w:pPr>
              <w:spacing w:after="0"/>
            </w:pPr>
            <w:r>
              <w:rPr>
                <w:rFonts w:ascii="Times New Roman" w:hAnsi="Times New Roman"/>
                <w:color w:val="000000"/>
                <w:sz w:val="24"/>
              </w:rPr>
              <w:t>9</w:t>
            </w:r>
          </w:p>
        </w:tc>
        <w:tc>
          <w:tcPr>
            <w:tcW w:w="3168" w:type="dxa"/>
            <w:tcMar>
              <w:top w:w="50" w:type="dxa"/>
              <w:left w:w="100" w:type="dxa"/>
            </w:tcMar>
            <w:vAlign w:val="center"/>
          </w:tcPr>
          <w:p w14:paraId="217C2D7C" w14:textId="77777777" w:rsidR="007C14F4" w:rsidRPr="00EC3E8F" w:rsidRDefault="00EC3E8F">
            <w:pPr>
              <w:spacing w:after="0"/>
              <w:ind w:left="135"/>
              <w:rPr>
                <w:lang w:val="ru-RU"/>
              </w:rPr>
            </w:pPr>
            <w:r w:rsidRPr="00EC3E8F">
              <w:rPr>
                <w:rFonts w:ascii="Times New Roman" w:hAnsi="Times New Roman"/>
                <w:color w:val="000000"/>
                <w:sz w:val="24"/>
                <w:lang w:val="ru-RU"/>
              </w:rPr>
              <w:t>Экология и её значение для устойчивого развития общества</w:t>
            </w:r>
          </w:p>
        </w:tc>
        <w:tc>
          <w:tcPr>
            <w:tcW w:w="830" w:type="dxa"/>
            <w:tcMar>
              <w:top w:w="50" w:type="dxa"/>
              <w:left w:w="100" w:type="dxa"/>
            </w:tcMar>
            <w:vAlign w:val="center"/>
          </w:tcPr>
          <w:p w14:paraId="33E9B1DC"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7590729"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D747940"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185C5F6C" w14:textId="77777777" w:rsidR="007C14F4" w:rsidRDefault="007C14F4">
            <w:pPr>
              <w:spacing w:after="0"/>
              <w:ind w:left="135"/>
            </w:pPr>
          </w:p>
        </w:tc>
        <w:tc>
          <w:tcPr>
            <w:tcW w:w="1977" w:type="dxa"/>
            <w:tcMar>
              <w:top w:w="50" w:type="dxa"/>
              <w:left w:w="100" w:type="dxa"/>
            </w:tcMar>
            <w:vAlign w:val="center"/>
          </w:tcPr>
          <w:p w14:paraId="2AC57D8A" w14:textId="77777777" w:rsidR="007C14F4" w:rsidRDefault="007C14F4">
            <w:pPr>
              <w:spacing w:after="0"/>
              <w:ind w:left="135"/>
            </w:pPr>
          </w:p>
        </w:tc>
      </w:tr>
      <w:tr w:rsidR="007C14F4" w:rsidRPr="001874A1" w14:paraId="7853E4DE" w14:textId="77777777">
        <w:trPr>
          <w:trHeight w:val="144"/>
          <w:tblCellSpacing w:w="20" w:type="nil"/>
        </w:trPr>
        <w:tc>
          <w:tcPr>
            <w:tcW w:w="378" w:type="dxa"/>
            <w:tcMar>
              <w:top w:w="50" w:type="dxa"/>
              <w:left w:w="100" w:type="dxa"/>
            </w:tcMar>
            <w:vAlign w:val="center"/>
          </w:tcPr>
          <w:p w14:paraId="132A5002" w14:textId="77777777" w:rsidR="007C14F4" w:rsidRDefault="00EC3E8F">
            <w:pPr>
              <w:spacing w:after="0"/>
            </w:pPr>
            <w:r>
              <w:rPr>
                <w:rFonts w:ascii="Times New Roman" w:hAnsi="Times New Roman"/>
                <w:color w:val="000000"/>
                <w:sz w:val="24"/>
              </w:rPr>
              <w:t>10</w:t>
            </w:r>
          </w:p>
        </w:tc>
        <w:tc>
          <w:tcPr>
            <w:tcW w:w="3168" w:type="dxa"/>
            <w:tcMar>
              <w:top w:w="50" w:type="dxa"/>
              <w:left w:w="100" w:type="dxa"/>
            </w:tcMar>
            <w:vAlign w:val="center"/>
          </w:tcPr>
          <w:p w14:paraId="594C08B5" w14:textId="77777777" w:rsidR="007C14F4" w:rsidRDefault="00EC3E8F">
            <w:pPr>
              <w:spacing w:after="0"/>
              <w:ind w:left="135"/>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представления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p>
        </w:tc>
        <w:tc>
          <w:tcPr>
            <w:tcW w:w="830" w:type="dxa"/>
            <w:tcMar>
              <w:top w:w="50" w:type="dxa"/>
              <w:left w:w="100" w:type="dxa"/>
            </w:tcMar>
            <w:vAlign w:val="center"/>
          </w:tcPr>
          <w:p w14:paraId="54F6F97E" w14:textId="77777777" w:rsidR="007C14F4" w:rsidRDefault="00EC3E8F">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1CE4CA3"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25ED858"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0B9E5441" w14:textId="77777777" w:rsidR="007C14F4" w:rsidRDefault="007C14F4">
            <w:pPr>
              <w:spacing w:after="0"/>
              <w:ind w:left="135"/>
            </w:pPr>
          </w:p>
        </w:tc>
        <w:tc>
          <w:tcPr>
            <w:tcW w:w="1977" w:type="dxa"/>
            <w:tcMar>
              <w:top w:w="50" w:type="dxa"/>
              <w:left w:w="100" w:type="dxa"/>
            </w:tcMar>
            <w:vAlign w:val="center"/>
          </w:tcPr>
          <w:p w14:paraId="54130281"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279</w:t>
              </w:r>
              <w:r>
                <w:rPr>
                  <w:rFonts w:ascii="Times New Roman" w:hAnsi="Times New Roman"/>
                  <w:color w:val="0000FF"/>
                  <w:u w:val="single"/>
                </w:rPr>
                <w:t>a</w:t>
              </w:r>
            </w:hyperlink>
          </w:p>
        </w:tc>
      </w:tr>
      <w:tr w:rsidR="007C14F4" w:rsidRPr="001874A1" w14:paraId="2B1D7886" w14:textId="77777777">
        <w:trPr>
          <w:trHeight w:val="144"/>
          <w:tblCellSpacing w:w="20" w:type="nil"/>
        </w:trPr>
        <w:tc>
          <w:tcPr>
            <w:tcW w:w="378" w:type="dxa"/>
            <w:tcMar>
              <w:top w:w="50" w:type="dxa"/>
              <w:left w:w="100" w:type="dxa"/>
            </w:tcMar>
            <w:vAlign w:val="center"/>
          </w:tcPr>
          <w:p w14:paraId="45801DA5" w14:textId="77777777" w:rsidR="007C14F4" w:rsidRDefault="00EC3E8F">
            <w:pPr>
              <w:spacing w:after="0"/>
            </w:pPr>
            <w:r>
              <w:rPr>
                <w:rFonts w:ascii="Times New Roman" w:hAnsi="Times New Roman"/>
                <w:color w:val="000000"/>
                <w:sz w:val="24"/>
              </w:rPr>
              <w:lastRenderedPageBreak/>
              <w:t>11</w:t>
            </w:r>
          </w:p>
        </w:tc>
        <w:tc>
          <w:tcPr>
            <w:tcW w:w="3168" w:type="dxa"/>
            <w:tcMar>
              <w:top w:w="50" w:type="dxa"/>
              <w:left w:w="100" w:type="dxa"/>
            </w:tcMar>
            <w:vAlign w:val="center"/>
          </w:tcPr>
          <w:p w14:paraId="5EFE2CAA" w14:textId="77777777" w:rsidR="007C14F4" w:rsidRPr="00EC3E8F" w:rsidRDefault="00EC3E8F">
            <w:pPr>
              <w:spacing w:after="0"/>
              <w:ind w:left="135"/>
              <w:rPr>
                <w:lang w:val="ru-RU"/>
              </w:rPr>
            </w:pPr>
            <w:r w:rsidRPr="00EC3E8F">
              <w:rPr>
                <w:rFonts w:ascii="Times New Roman" w:hAnsi="Times New Roman"/>
                <w:color w:val="000000"/>
                <w:sz w:val="24"/>
                <w:lang w:val="ru-RU"/>
              </w:rPr>
              <w:t>Предупреждение и защита от инфекционных заболеваний</w:t>
            </w:r>
          </w:p>
        </w:tc>
        <w:tc>
          <w:tcPr>
            <w:tcW w:w="830" w:type="dxa"/>
            <w:tcMar>
              <w:top w:w="50" w:type="dxa"/>
              <w:left w:w="100" w:type="dxa"/>
            </w:tcMar>
            <w:vAlign w:val="center"/>
          </w:tcPr>
          <w:p w14:paraId="58045AE9"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A207EBA"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BAA767F"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2590A035" w14:textId="77777777" w:rsidR="007C14F4" w:rsidRDefault="007C14F4">
            <w:pPr>
              <w:spacing w:after="0"/>
              <w:ind w:left="135"/>
            </w:pPr>
          </w:p>
        </w:tc>
        <w:tc>
          <w:tcPr>
            <w:tcW w:w="1977" w:type="dxa"/>
            <w:tcMar>
              <w:top w:w="50" w:type="dxa"/>
              <w:left w:w="100" w:type="dxa"/>
            </w:tcMar>
            <w:vAlign w:val="center"/>
          </w:tcPr>
          <w:p w14:paraId="385EE254"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2</w:t>
              </w:r>
              <w:r>
                <w:rPr>
                  <w:rFonts w:ascii="Times New Roman" w:hAnsi="Times New Roman"/>
                  <w:color w:val="0000FF"/>
                  <w:u w:val="single"/>
                </w:rPr>
                <w:t>c</w:t>
              </w:r>
              <w:r w:rsidRPr="00EC3E8F">
                <w:rPr>
                  <w:rFonts w:ascii="Times New Roman" w:hAnsi="Times New Roman"/>
                  <w:color w:val="0000FF"/>
                  <w:u w:val="single"/>
                  <w:lang w:val="ru-RU"/>
                </w:rPr>
                <w:t>0</w:t>
              </w:r>
              <w:r>
                <w:rPr>
                  <w:rFonts w:ascii="Times New Roman" w:hAnsi="Times New Roman"/>
                  <w:color w:val="0000FF"/>
                  <w:u w:val="single"/>
                </w:rPr>
                <w:t>e</w:t>
              </w:r>
            </w:hyperlink>
          </w:p>
        </w:tc>
      </w:tr>
      <w:tr w:rsidR="007C14F4" w:rsidRPr="001874A1" w14:paraId="012EEAB7" w14:textId="77777777">
        <w:trPr>
          <w:trHeight w:val="144"/>
          <w:tblCellSpacing w:w="20" w:type="nil"/>
        </w:trPr>
        <w:tc>
          <w:tcPr>
            <w:tcW w:w="378" w:type="dxa"/>
            <w:tcMar>
              <w:top w:w="50" w:type="dxa"/>
              <w:left w:w="100" w:type="dxa"/>
            </w:tcMar>
            <w:vAlign w:val="center"/>
          </w:tcPr>
          <w:p w14:paraId="24A57583" w14:textId="77777777" w:rsidR="007C14F4" w:rsidRDefault="00EC3E8F">
            <w:pPr>
              <w:spacing w:after="0"/>
            </w:pPr>
            <w:r>
              <w:rPr>
                <w:rFonts w:ascii="Times New Roman" w:hAnsi="Times New Roman"/>
                <w:color w:val="000000"/>
                <w:sz w:val="24"/>
              </w:rPr>
              <w:t>12</w:t>
            </w:r>
          </w:p>
        </w:tc>
        <w:tc>
          <w:tcPr>
            <w:tcW w:w="3168" w:type="dxa"/>
            <w:tcMar>
              <w:top w:w="50" w:type="dxa"/>
              <w:left w:w="100" w:type="dxa"/>
            </w:tcMar>
            <w:vAlign w:val="center"/>
          </w:tcPr>
          <w:p w14:paraId="7A99EB58" w14:textId="77777777" w:rsidR="007C14F4" w:rsidRDefault="00EC3E8F">
            <w:pPr>
              <w:spacing w:after="0"/>
              <w:ind w:left="135"/>
            </w:pPr>
            <w:proofErr w:type="spellStart"/>
            <w:r>
              <w:rPr>
                <w:rFonts w:ascii="Times New Roman" w:hAnsi="Times New Roman"/>
                <w:color w:val="000000"/>
                <w:sz w:val="24"/>
              </w:rPr>
              <w:t>Профилактика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неинфекционных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заболеваний</w:t>
            </w:r>
            <w:proofErr w:type="spellEnd"/>
          </w:p>
        </w:tc>
        <w:tc>
          <w:tcPr>
            <w:tcW w:w="830" w:type="dxa"/>
            <w:tcMar>
              <w:top w:w="50" w:type="dxa"/>
              <w:left w:w="100" w:type="dxa"/>
            </w:tcMar>
            <w:vAlign w:val="center"/>
          </w:tcPr>
          <w:p w14:paraId="7DE6771E" w14:textId="77777777" w:rsidR="007C14F4" w:rsidRDefault="00EC3E8F">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D74A653"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F1D6B55"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36AB8A06" w14:textId="77777777" w:rsidR="007C14F4" w:rsidRDefault="007C14F4">
            <w:pPr>
              <w:spacing w:after="0"/>
              <w:ind w:left="135"/>
            </w:pPr>
          </w:p>
        </w:tc>
        <w:tc>
          <w:tcPr>
            <w:tcW w:w="1977" w:type="dxa"/>
            <w:tcMar>
              <w:top w:w="50" w:type="dxa"/>
              <w:left w:w="100" w:type="dxa"/>
            </w:tcMar>
            <w:vAlign w:val="center"/>
          </w:tcPr>
          <w:p w14:paraId="6DDAE277"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2</w:t>
              </w:r>
              <w:r>
                <w:rPr>
                  <w:rFonts w:ascii="Times New Roman" w:hAnsi="Times New Roman"/>
                  <w:color w:val="0000FF"/>
                  <w:u w:val="single"/>
                </w:rPr>
                <w:t>d</w:t>
              </w:r>
              <w:r w:rsidRPr="00EC3E8F">
                <w:rPr>
                  <w:rFonts w:ascii="Times New Roman" w:hAnsi="Times New Roman"/>
                  <w:color w:val="0000FF"/>
                  <w:u w:val="single"/>
                  <w:lang w:val="ru-RU"/>
                </w:rPr>
                <w:t>94</w:t>
              </w:r>
            </w:hyperlink>
          </w:p>
        </w:tc>
      </w:tr>
      <w:tr w:rsidR="007C14F4" w:rsidRPr="001874A1" w14:paraId="03D3B3A4" w14:textId="77777777">
        <w:trPr>
          <w:trHeight w:val="144"/>
          <w:tblCellSpacing w:w="20" w:type="nil"/>
        </w:trPr>
        <w:tc>
          <w:tcPr>
            <w:tcW w:w="378" w:type="dxa"/>
            <w:tcMar>
              <w:top w:w="50" w:type="dxa"/>
              <w:left w:w="100" w:type="dxa"/>
            </w:tcMar>
            <w:vAlign w:val="center"/>
          </w:tcPr>
          <w:p w14:paraId="7FEF2F24" w14:textId="77777777" w:rsidR="007C14F4" w:rsidRDefault="00EC3E8F">
            <w:pPr>
              <w:spacing w:after="0"/>
            </w:pPr>
            <w:r>
              <w:rPr>
                <w:rFonts w:ascii="Times New Roman" w:hAnsi="Times New Roman"/>
                <w:color w:val="000000"/>
                <w:sz w:val="24"/>
              </w:rPr>
              <w:t>13</w:t>
            </w:r>
          </w:p>
        </w:tc>
        <w:tc>
          <w:tcPr>
            <w:tcW w:w="3168" w:type="dxa"/>
            <w:tcMar>
              <w:top w:w="50" w:type="dxa"/>
              <w:left w:w="100" w:type="dxa"/>
            </w:tcMar>
            <w:vAlign w:val="center"/>
          </w:tcPr>
          <w:p w14:paraId="15F06EEB" w14:textId="77777777" w:rsidR="007C14F4" w:rsidRPr="00EC3E8F" w:rsidRDefault="00EC3E8F">
            <w:pPr>
              <w:spacing w:after="0"/>
              <w:ind w:left="135"/>
              <w:rPr>
                <w:lang w:val="ru-RU"/>
              </w:rPr>
            </w:pPr>
            <w:r w:rsidRPr="00EC3E8F">
              <w:rPr>
                <w:rFonts w:ascii="Times New Roman" w:hAnsi="Times New Roman"/>
                <w:color w:val="000000"/>
                <w:sz w:val="24"/>
                <w:lang w:val="ru-RU"/>
              </w:rPr>
              <w:t>Психическое здоровье и психологическое благополучие</w:t>
            </w:r>
          </w:p>
        </w:tc>
        <w:tc>
          <w:tcPr>
            <w:tcW w:w="830" w:type="dxa"/>
            <w:tcMar>
              <w:top w:w="50" w:type="dxa"/>
              <w:left w:w="100" w:type="dxa"/>
            </w:tcMar>
            <w:vAlign w:val="center"/>
          </w:tcPr>
          <w:p w14:paraId="43DBEF88"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7811D27"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F485ED2"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766A8F94" w14:textId="77777777" w:rsidR="007C14F4" w:rsidRDefault="007C14F4">
            <w:pPr>
              <w:spacing w:after="0"/>
              <w:ind w:left="135"/>
            </w:pPr>
          </w:p>
        </w:tc>
        <w:tc>
          <w:tcPr>
            <w:tcW w:w="1977" w:type="dxa"/>
            <w:tcMar>
              <w:top w:w="50" w:type="dxa"/>
              <w:left w:w="100" w:type="dxa"/>
            </w:tcMar>
            <w:vAlign w:val="center"/>
          </w:tcPr>
          <w:p w14:paraId="7113132E"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3078</w:t>
              </w:r>
            </w:hyperlink>
          </w:p>
        </w:tc>
      </w:tr>
      <w:tr w:rsidR="007C14F4" w:rsidRPr="001874A1" w14:paraId="393538B8" w14:textId="77777777">
        <w:trPr>
          <w:trHeight w:val="144"/>
          <w:tblCellSpacing w:w="20" w:type="nil"/>
        </w:trPr>
        <w:tc>
          <w:tcPr>
            <w:tcW w:w="378" w:type="dxa"/>
            <w:tcMar>
              <w:top w:w="50" w:type="dxa"/>
              <w:left w:w="100" w:type="dxa"/>
            </w:tcMar>
            <w:vAlign w:val="center"/>
          </w:tcPr>
          <w:p w14:paraId="6B9F4BA7" w14:textId="77777777" w:rsidR="007C14F4" w:rsidRDefault="00EC3E8F">
            <w:pPr>
              <w:spacing w:after="0"/>
            </w:pPr>
            <w:r>
              <w:rPr>
                <w:rFonts w:ascii="Times New Roman" w:hAnsi="Times New Roman"/>
                <w:color w:val="000000"/>
                <w:sz w:val="24"/>
              </w:rPr>
              <w:t>14</w:t>
            </w:r>
          </w:p>
        </w:tc>
        <w:tc>
          <w:tcPr>
            <w:tcW w:w="3168" w:type="dxa"/>
            <w:tcMar>
              <w:top w:w="50" w:type="dxa"/>
              <w:left w:w="100" w:type="dxa"/>
            </w:tcMar>
            <w:vAlign w:val="center"/>
          </w:tcPr>
          <w:p w14:paraId="592644E5" w14:textId="77777777" w:rsidR="007C14F4" w:rsidRPr="00EC3E8F" w:rsidRDefault="00EC3E8F">
            <w:pPr>
              <w:spacing w:after="0"/>
              <w:ind w:left="135"/>
              <w:rPr>
                <w:lang w:val="ru-RU"/>
              </w:rPr>
            </w:pPr>
            <w:r w:rsidRPr="00EC3E8F">
              <w:rPr>
                <w:rFonts w:ascii="Times New Roman" w:hAnsi="Times New Roman"/>
                <w:color w:val="000000"/>
                <w:sz w:val="24"/>
                <w:lang w:val="ru-RU"/>
              </w:rPr>
              <w:t>Первая помощь при неотложных состояниях</w:t>
            </w:r>
          </w:p>
        </w:tc>
        <w:tc>
          <w:tcPr>
            <w:tcW w:w="830" w:type="dxa"/>
            <w:tcMar>
              <w:top w:w="50" w:type="dxa"/>
              <w:left w:w="100" w:type="dxa"/>
            </w:tcMar>
            <w:vAlign w:val="center"/>
          </w:tcPr>
          <w:p w14:paraId="2C2DEF84"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94A6B20"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6FC921A"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127DC371" w14:textId="77777777" w:rsidR="007C14F4" w:rsidRDefault="007C14F4">
            <w:pPr>
              <w:spacing w:after="0"/>
              <w:ind w:left="135"/>
            </w:pPr>
          </w:p>
        </w:tc>
        <w:tc>
          <w:tcPr>
            <w:tcW w:w="1977" w:type="dxa"/>
            <w:tcMar>
              <w:top w:w="50" w:type="dxa"/>
              <w:left w:w="100" w:type="dxa"/>
            </w:tcMar>
            <w:vAlign w:val="center"/>
          </w:tcPr>
          <w:p w14:paraId="7DBF9146"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r>
                <w:rPr>
                  <w:rFonts w:ascii="Times New Roman" w:hAnsi="Times New Roman"/>
                  <w:color w:val="0000FF"/>
                  <w:u w:val="single"/>
                </w:rPr>
                <w:t>edsoo</w:t>
              </w:r>
              <w:r w:rsidRPr="00EC3E8F">
                <w:rPr>
                  <w:rFonts w:ascii="Times New Roman" w:hAnsi="Times New Roman"/>
                  <w:color w:val="0000FF"/>
                  <w:u w:val="single"/>
                  <w:lang w:val="ru-RU"/>
                </w:rPr>
                <w:t>.</w:t>
              </w:r>
              <w:r>
                <w:rPr>
                  <w:rFonts w:ascii="Times New Roman" w:hAnsi="Times New Roman"/>
                  <w:color w:val="0000FF"/>
                  <w:u w:val="single"/>
                </w:rPr>
                <w:t>ru</w:t>
              </w:r>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350</w:t>
              </w:r>
              <w:r>
                <w:rPr>
                  <w:rFonts w:ascii="Times New Roman" w:hAnsi="Times New Roman"/>
                  <w:color w:val="0000FF"/>
                  <w:u w:val="single"/>
                </w:rPr>
                <w:t>a</w:t>
              </w:r>
            </w:hyperlink>
            <w:r w:rsidRPr="00EC3E8F">
              <w:rPr>
                <w:rFonts w:ascii="Times New Roman" w:hAnsi="Times New Roman"/>
                <w:color w:val="000000"/>
                <w:sz w:val="24"/>
                <w:lang w:val="ru-RU"/>
              </w:rPr>
              <w:t xml:space="preserve"> </w:t>
            </w:r>
            <w:hyperlink r:id="rId47">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r>
                <w:rPr>
                  <w:rFonts w:ascii="Times New Roman" w:hAnsi="Times New Roman"/>
                  <w:color w:val="0000FF"/>
                  <w:u w:val="single"/>
                </w:rPr>
                <w:t>edsoo</w:t>
              </w:r>
              <w:r w:rsidRPr="00EC3E8F">
                <w:rPr>
                  <w:rFonts w:ascii="Times New Roman" w:hAnsi="Times New Roman"/>
                  <w:color w:val="0000FF"/>
                  <w:u w:val="single"/>
                  <w:lang w:val="ru-RU"/>
                </w:rPr>
                <w:t>.</w:t>
              </w:r>
              <w:r>
                <w:rPr>
                  <w:rFonts w:ascii="Times New Roman" w:hAnsi="Times New Roman"/>
                  <w:color w:val="0000FF"/>
                  <w:u w:val="single"/>
                </w:rPr>
                <w:t>ru</w:t>
              </w:r>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367</w:t>
              </w:r>
              <w:r>
                <w:rPr>
                  <w:rFonts w:ascii="Times New Roman" w:hAnsi="Times New Roman"/>
                  <w:color w:val="0000FF"/>
                  <w:u w:val="single"/>
                </w:rPr>
                <w:t>c</w:t>
              </w:r>
            </w:hyperlink>
          </w:p>
        </w:tc>
      </w:tr>
      <w:tr w:rsidR="007C14F4" w14:paraId="6AAE8A97" w14:textId="77777777">
        <w:trPr>
          <w:trHeight w:val="144"/>
          <w:tblCellSpacing w:w="20" w:type="nil"/>
        </w:trPr>
        <w:tc>
          <w:tcPr>
            <w:tcW w:w="378" w:type="dxa"/>
            <w:tcMar>
              <w:top w:w="50" w:type="dxa"/>
              <w:left w:w="100" w:type="dxa"/>
            </w:tcMar>
            <w:vAlign w:val="center"/>
          </w:tcPr>
          <w:p w14:paraId="49CDC249" w14:textId="77777777" w:rsidR="007C14F4" w:rsidRDefault="00EC3E8F">
            <w:pPr>
              <w:spacing w:after="0"/>
            </w:pPr>
            <w:r>
              <w:rPr>
                <w:rFonts w:ascii="Times New Roman" w:hAnsi="Times New Roman"/>
                <w:color w:val="000000"/>
                <w:sz w:val="24"/>
              </w:rPr>
              <w:t>15</w:t>
            </w:r>
          </w:p>
        </w:tc>
        <w:tc>
          <w:tcPr>
            <w:tcW w:w="3168" w:type="dxa"/>
            <w:tcMar>
              <w:top w:w="50" w:type="dxa"/>
              <w:left w:w="100" w:type="dxa"/>
            </w:tcMar>
            <w:vAlign w:val="center"/>
          </w:tcPr>
          <w:p w14:paraId="75A34362" w14:textId="77777777" w:rsidR="007C14F4" w:rsidRPr="00EC3E8F" w:rsidRDefault="00EC3E8F">
            <w:pPr>
              <w:spacing w:after="0"/>
              <w:ind w:left="135"/>
              <w:rPr>
                <w:lang w:val="ru-RU"/>
              </w:rPr>
            </w:pPr>
            <w:r w:rsidRPr="00EC3E8F">
              <w:rPr>
                <w:rFonts w:ascii="Times New Roman" w:hAnsi="Times New Roman"/>
                <w:color w:val="000000"/>
                <w:sz w:val="24"/>
                <w:lang w:val="ru-RU"/>
              </w:rPr>
              <w:t>Практикум для отработки практических навыков первой помощи и психологической поддержки, решения кейсов, моделирования ситуаций</w:t>
            </w:r>
          </w:p>
        </w:tc>
        <w:tc>
          <w:tcPr>
            <w:tcW w:w="830" w:type="dxa"/>
            <w:tcMar>
              <w:top w:w="50" w:type="dxa"/>
              <w:left w:w="100" w:type="dxa"/>
            </w:tcMar>
            <w:vAlign w:val="center"/>
          </w:tcPr>
          <w:p w14:paraId="135CF0C7"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F8DC49A"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CBC3EA2" w14:textId="4B667B0F" w:rsidR="007C14F4" w:rsidRDefault="00EC3E8F">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1155" w:type="dxa"/>
            <w:tcMar>
              <w:top w:w="50" w:type="dxa"/>
              <w:left w:w="100" w:type="dxa"/>
            </w:tcMar>
            <w:vAlign w:val="center"/>
          </w:tcPr>
          <w:p w14:paraId="4CBB9BE7" w14:textId="77777777" w:rsidR="007C14F4" w:rsidRDefault="007C14F4">
            <w:pPr>
              <w:spacing w:after="0"/>
              <w:ind w:left="135"/>
            </w:pPr>
          </w:p>
        </w:tc>
        <w:tc>
          <w:tcPr>
            <w:tcW w:w="1977" w:type="dxa"/>
            <w:tcMar>
              <w:top w:w="50" w:type="dxa"/>
              <w:left w:w="100" w:type="dxa"/>
            </w:tcMar>
            <w:vAlign w:val="center"/>
          </w:tcPr>
          <w:p w14:paraId="5458B898" w14:textId="77777777" w:rsidR="007C14F4" w:rsidRDefault="007C14F4">
            <w:pPr>
              <w:spacing w:after="0"/>
              <w:ind w:left="135"/>
            </w:pPr>
          </w:p>
        </w:tc>
      </w:tr>
      <w:tr w:rsidR="007C14F4" w14:paraId="680A9B8C" w14:textId="77777777">
        <w:trPr>
          <w:trHeight w:val="144"/>
          <w:tblCellSpacing w:w="20" w:type="nil"/>
        </w:trPr>
        <w:tc>
          <w:tcPr>
            <w:tcW w:w="378" w:type="dxa"/>
            <w:tcMar>
              <w:top w:w="50" w:type="dxa"/>
              <w:left w:w="100" w:type="dxa"/>
            </w:tcMar>
            <w:vAlign w:val="center"/>
          </w:tcPr>
          <w:p w14:paraId="4507A7DC" w14:textId="77777777" w:rsidR="007C14F4" w:rsidRDefault="00EC3E8F">
            <w:pPr>
              <w:spacing w:after="0"/>
            </w:pPr>
            <w:r>
              <w:rPr>
                <w:rFonts w:ascii="Times New Roman" w:hAnsi="Times New Roman"/>
                <w:color w:val="000000"/>
                <w:sz w:val="24"/>
              </w:rPr>
              <w:t>16</w:t>
            </w:r>
          </w:p>
        </w:tc>
        <w:tc>
          <w:tcPr>
            <w:tcW w:w="3168" w:type="dxa"/>
            <w:tcMar>
              <w:top w:w="50" w:type="dxa"/>
              <w:left w:w="100" w:type="dxa"/>
            </w:tcMar>
            <w:vAlign w:val="center"/>
          </w:tcPr>
          <w:p w14:paraId="51BF7711" w14:textId="77777777" w:rsidR="007C14F4" w:rsidRPr="00EC3E8F" w:rsidRDefault="00EC3E8F">
            <w:pPr>
              <w:spacing w:after="0"/>
              <w:ind w:left="135"/>
              <w:rPr>
                <w:lang w:val="ru-RU"/>
              </w:rPr>
            </w:pPr>
            <w:r w:rsidRPr="00EC3E8F">
              <w:rPr>
                <w:rFonts w:ascii="Times New Roman" w:hAnsi="Times New Roman"/>
                <w:color w:val="000000"/>
                <w:sz w:val="24"/>
                <w:lang w:val="ru-RU"/>
              </w:rPr>
              <w:t>Практикум для отработки практических навыков первой помощи и психологической поддержки, решения кейсов, моделирования ситуаций</w:t>
            </w:r>
          </w:p>
        </w:tc>
        <w:tc>
          <w:tcPr>
            <w:tcW w:w="830" w:type="dxa"/>
            <w:tcMar>
              <w:top w:w="50" w:type="dxa"/>
              <w:left w:w="100" w:type="dxa"/>
            </w:tcMar>
            <w:vAlign w:val="center"/>
          </w:tcPr>
          <w:p w14:paraId="3947A057"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BDF094B" w14:textId="77777777" w:rsidR="007C14F4" w:rsidRDefault="00EC3E8F">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06743401" w14:textId="77777777" w:rsidR="007C14F4" w:rsidRDefault="00EC3E8F">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32FBAEDB" w14:textId="77777777" w:rsidR="007C14F4" w:rsidRDefault="007C14F4">
            <w:pPr>
              <w:spacing w:after="0"/>
              <w:ind w:left="135"/>
            </w:pPr>
          </w:p>
        </w:tc>
        <w:tc>
          <w:tcPr>
            <w:tcW w:w="1977" w:type="dxa"/>
            <w:tcMar>
              <w:top w:w="50" w:type="dxa"/>
              <w:left w:w="100" w:type="dxa"/>
            </w:tcMar>
            <w:vAlign w:val="center"/>
          </w:tcPr>
          <w:p w14:paraId="7C6FCCA4" w14:textId="77777777" w:rsidR="007C14F4" w:rsidRDefault="007C14F4">
            <w:pPr>
              <w:spacing w:after="0"/>
              <w:ind w:left="135"/>
            </w:pPr>
          </w:p>
        </w:tc>
      </w:tr>
      <w:tr w:rsidR="007C14F4" w:rsidRPr="001874A1" w14:paraId="5704AD34" w14:textId="77777777">
        <w:trPr>
          <w:trHeight w:val="144"/>
          <w:tblCellSpacing w:w="20" w:type="nil"/>
        </w:trPr>
        <w:tc>
          <w:tcPr>
            <w:tcW w:w="378" w:type="dxa"/>
            <w:tcMar>
              <w:top w:w="50" w:type="dxa"/>
              <w:left w:w="100" w:type="dxa"/>
            </w:tcMar>
            <w:vAlign w:val="center"/>
          </w:tcPr>
          <w:p w14:paraId="79FE4051" w14:textId="77777777" w:rsidR="007C14F4" w:rsidRDefault="00EC3E8F">
            <w:pPr>
              <w:spacing w:after="0"/>
            </w:pPr>
            <w:r>
              <w:rPr>
                <w:rFonts w:ascii="Times New Roman" w:hAnsi="Times New Roman"/>
                <w:color w:val="000000"/>
                <w:sz w:val="24"/>
              </w:rPr>
              <w:t>17</w:t>
            </w:r>
          </w:p>
        </w:tc>
        <w:tc>
          <w:tcPr>
            <w:tcW w:w="3168" w:type="dxa"/>
            <w:tcMar>
              <w:top w:w="50" w:type="dxa"/>
              <w:left w:w="100" w:type="dxa"/>
            </w:tcMar>
            <w:vAlign w:val="center"/>
          </w:tcPr>
          <w:p w14:paraId="29F66A4C" w14:textId="77777777" w:rsidR="007C14F4" w:rsidRDefault="00EC3E8F">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30" w:type="dxa"/>
            <w:tcMar>
              <w:top w:w="50" w:type="dxa"/>
              <w:left w:w="100" w:type="dxa"/>
            </w:tcMar>
            <w:vAlign w:val="center"/>
          </w:tcPr>
          <w:p w14:paraId="6D58BDA6" w14:textId="77777777" w:rsidR="007C14F4" w:rsidRDefault="00EC3E8F">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070738F"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50DD7F0"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2F220BB9" w14:textId="77777777" w:rsidR="007C14F4" w:rsidRDefault="007C14F4">
            <w:pPr>
              <w:spacing w:after="0"/>
              <w:ind w:left="135"/>
            </w:pPr>
          </w:p>
        </w:tc>
        <w:tc>
          <w:tcPr>
            <w:tcW w:w="1977" w:type="dxa"/>
            <w:tcMar>
              <w:top w:w="50" w:type="dxa"/>
              <w:left w:w="100" w:type="dxa"/>
            </w:tcMar>
            <w:vAlign w:val="center"/>
          </w:tcPr>
          <w:p w14:paraId="48288F0C"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3</w:t>
              </w:r>
              <w:r>
                <w:rPr>
                  <w:rFonts w:ascii="Times New Roman" w:hAnsi="Times New Roman"/>
                  <w:color w:val="0000FF"/>
                  <w:u w:val="single"/>
                </w:rPr>
                <w:t>ca</w:t>
              </w:r>
              <w:r w:rsidRPr="00EC3E8F">
                <w:rPr>
                  <w:rFonts w:ascii="Times New Roman" w:hAnsi="Times New Roman"/>
                  <w:color w:val="0000FF"/>
                  <w:u w:val="single"/>
                  <w:lang w:val="ru-RU"/>
                </w:rPr>
                <w:t>8</w:t>
              </w:r>
            </w:hyperlink>
          </w:p>
        </w:tc>
      </w:tr>
      <w:tr w:rsidR="007C14F4" w:rsidRPr="001874A1" w14:paraId="50173B69" w14:textId="77777777">
        <w:trPr>
          <w:trHeight w:val="144"/>
          <w:tblCellSpacing w:w="20" w:type="nil"/>
        </w:trPr>
        <w:tc>
          <w:tcPr>
            <w:tcW w:w="378" w:type="dxa"/>
            <w:tcMar>
              <w:top w:w="50" w:type="dxa"/>
              <w:left w:w="100" w:type="dxa"/>
            </w:tcMar>
            <w:vAlign w:val="center"/>
          </w:tcPr>
          <w:p w14:paraId="697588AB" w14:textId="77777777" w:rsidR="007C14F4" w:rsidRDefault="00EC3E8F">
            <w:pPr>
              <w:spacing w:after="0"/>
            </w:pPr>
            <w:r>
              <w:rPr>
                <w:rFonts w:ascii="Times New Roman" w:hAnsi="Times New Roman"/>
                <w:color w:val="000000"/>
                <w:sz w:val="24"/>
              </w:rPr>
              <w:t>18</w:t>
            </w:r>
          </w:p>
        </w:tc>
        <w:tc>
          <w:tcPr>
            <w:tcW w:w="3168" w:type="dxa"/>
            <w:tcMar>
              <w:top w:w="50" w:type="dxa"/>
              <w:left w:w="100" w:type="dxa"/>
            </w:tcMar>
            <w:vAlign w:val="center"/>
          </w:tcPr>
          <w:p w14:paraId="5D08EDB9" w14:textId="77777777" w:rsidR="007C14F4" w:rsidRPr="00EC3E8F" w:rsidRDefault="00EC3E8F">
            <w:pPr>
              <w:spacing w:after="0"/>
              <w:ind w:left="135"/>
              <w:rPr>
                <w:lang w:val="ru-RU"/>
              </w:rPr>
            </w:pPr>
            <w:r w:rsidRPr="00EC3E8F">
              <w:rPr>
                <w:rFonts w:ascii="Times New Roman" w:hAnsi="Times New Roman"/>
                <w:color w:val="000000"/>
                <w:sz w:val="24"/>
                <w:lang w:val="ru-RU"/>
              </w:rPr>
              <w:t>Безопасные способы избегания и разрешения конфликтных ситуаций</w:t>
            </w:r>
          </w:p>
        </w:tc>
        <w:tc>
          <w:tcPr>
            <w:tcW w:w="830" w:type="dxa"/>
            <w:tcMar>
              <w:top w:w="50" w:type="dxa"/>
              <w:left w:w="100" w:type="dxa"/>
            </w:tcMar>
            <w:vAlign w:val="center"/>
          </w:tcPr>
          <w:p w14:paraId="3A94B7BC"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65985DA"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371053D" w14:textId="4EBD8E7C" w:rsidR="007C14F4" w:rsidRDefault="00EC3E8F">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1155" w:type="dxa"/>
            <w:tcMar>
              <w:top w:w="50" w:type="dxa"/>
              <w:left w:w="100" w:type="dxa"/>
            </w:tcMar>
            <w:vAlign w:val="center"/>
          </w:tcPr>
          <w:p w14:paraId="01E2D78C" w14:textId="77777777" w:rsidR="007C14F4" w:rsidRDefault="007C14F4">
            <w:pPr>
              <w:spacing w:after="0"/>
              <w:ind w:left="135"/>
            </w:pPr>
          </w:p>
        </w:tc>
        <w:tc>
          <w:tcPr>
            <w:tcW w:w="1977" w:type="dxa"/>
            <w:tcMar>
              <w:top w:w="50" w:type="dxa"/>
              <w:left w:w="100" w:type="dxa"/>
            </w:tcMar>
            <w:vAlign w:val="center"/>
          </w:tcPr>
          <w:p w14:paraId="7673B5ED"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425</w:t>
              </w:r>
              <w:r>
                <w:rPr>
                  <w:rFonts w:ascii="Times New Roman" w:hAnsi="Times New Roman"/>
                  <w:color w:val="0000FF"/>
                  <w:u w:val="single"/>
                </w:rPr>
                <w:t>c</w:t>
              </w:r>
            </w:hyperlink>
          </w:p>
        </w:tc>
      </w:tr>
      <w:tr w:rsidR="007C14F4" w:rsidRPr="001874A1" w14:paraId="3C179DD2" w14:textId="77777777">
        <w:trPr>
          <w:trHeight w:val="144"/>
          <w:tblCellSpacing w:w="20" w:type="nil"/>
        </w:trPr>
        <w:tc>
          <w:tcPr>
            <w:tcW w:w="378" w:type="dxa"/>
            <w:tcMar>
              <w:top w:w="50" w:type="dxa"/>
              <w:left w:w="100" w:type="dxa"/>
            </w:tcMar>
            <w:vAlign w:val="center"/>
          </w:tcPr>
          <w:p w14:paraId="264F14B8" w14:textId="77777777" w:rsidR="007C14F4" w:rsidRDefault="00EC3E8F">
            <w:pPr>
              <w:spacing w:after="0"/>
            </w:pPr>
            <w:r>
              <w:rPr>
                <w:rFonts w:ascii="Times New Roman" w:hAnsi="Times New Roman"/>
                <w:color w:val="000000"/>
                <w:sz w:val="24"/>
              </w:rPr>
              <w:t>19</w:t>
            </w:r>
          </w:p>
        </w:tc>
        <w:tc>
          <w:tcPr>
            <w:tcW w:w="3168" w:type="dxa"/>
            <w:tcMar>
              <w:top w:w="50" w:type="dxa"/>
              <w:left w:w="100" w:type="dxa"/>
            </w:tcMar>
            <w:vAlign w:val="center"/>
          </w:tcPr>
          <w:p w14:paraId="42DAAE0F" w14:textId="77777777" w:rsidR="007C14F4" w:rsidRPr="00EC3E8F" w:rsidRDefault="00EC3E8F">
            <w:pPr>
              <w:spacing w:after="0"/>
              <w:ind w:left="135"/>
              <w:rPr>
                <w:lang w:val="ru-RU"/>
              </w:rPr>
            </w:pPr>
            <w:r w:rsidRPr="00EC3E8F">
              <w:rPr>
                <w:rFonts w:ascii="Times New Roman" w:hAnsi="Times New Roman"/>
                <w:color w:val="000000"/>
                <w:sz w:val="24"/>
                <w:lang w:val="ru-RU"/>
              </w:rPr>
              <w:t>Безопасные способы избегания и разрешения конфликтных ситуаций</w:t>
            </w:r>
          </w:p>
        </w:tc>
        <w:tc>
          <w:tcPr>
            <w:tcW w:w="830" w:type="dxa"/>
            <w:tcMar>
              <w:top w:w="50" w:type="dxa"/>
              <w:left w:w="100" w:type="dxa"/>
            </w:tcMar>
            <w:vAlign w:val="center"/>
          </w:tcPr>
          <w:p w14:paraId="5A545FC5"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1EAFF1A"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F496FEB"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1F5784BB" w14:textId="77777777" w:rsidR="007C14F4" w:rsidRDefault="007C14F4">
            <w:pPr>
              <w:spacing w:after="0"/>
              <w:ind w:left="135"/>
            </w:pPr>
          </w:p>
        </w:tc>
        <w:tc>
          <w:tcPr>
            <w:tcW w:w="1977" w:type="dxa"/>
            <w:tcMar>
              <w:top w:w="50" w:type="dxa"/>
              <w:left w:w="100" w:type="dxa"/>
            </w:tcMar>
            <w:vAlign w:val="center"/>
          </w:tcPr>
          <w:p w14:paraId="7B8BC529"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425</w:t>
              </w:r>
              <w:r>
                <w:rPr>
                  <w:rFonts w:ascii="Times New Roman" w:hAnsi="Times New Roman"/>
                  <w:color w:val="0000FF"/>
                  <w:u w:val="single"/>
                </w:rPr>
                <w:t>c</w:t>
              </w:r>
            </w:hyperlink>
          </w:p>
        </w:tc>
      </w:tr>
      <w:tr w:rsidR="007C14F4" w:rsidRPr="001874A1" w14:paraId="184B8A9A" w14:textId="77777777">
        <w:trPr>
          <w:trHeight w:val="144"/>
          <w:tblCellSpacing w:w="20" w:type="nil"/>
        </w:trPr>
        <w:tc>
          <w:tcPr>
            <w:tcW w:w="378" w:type="dxa"/>
            <w:tcMar>
              <w:top w:w="50" w:type="dxa"/>
              <w:left w:w="100" w:type="dxa"/>
            </w:tcMar>
            <w:vAlign w:val="center"/>
          </w:tcPr>
          <w:p w14:paraId="710E58BA" w14:textId="77777777" w:rsidR="007C14F4" w:rsidRDefault="00EC3E8F">
            <w:pPr>
              <w:spacing w:after="0"/>
            </w:pPr>
            <w:r>
              <w:rPr>
                <w:rFonts w:ascii="Times New Roman" w:hAnsi="Times New Roman"/>
                <w:color w:val="000000"/>
                <w:sz w:val="24"/>
              </w:rPr>
              <w:t>20</w:t>
            </w:r>
          </w:p>
        </w:tc>
        <w:tc>
          <w:tcPr>
            <w:tcW w:w="3168" w:type="dxa"/>
            <w:tcMar>
              <w:top w:w="50" w:type="dxa"/>
              <w:left w:w="100" w:type="dxa"/>
            </w:tcMar>
            <w:vAlign w:val="center"/>
          </w:tcPr>
          <w:p w14:paraId="4E6ED6CC"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Манипуляция и способы </w:t>
            </w:r>
            <w:r w:rsidRPr="00EC3E8F">
              <w:rPr>
                <w:rFonts w:ascii="Times New Roman" w:hAnsi="Times New Roman"/>
                <w:color w:val="000000"/>
                <w:sz w:val="24"/>
                <w:lang w:val="ru-RU"/>
              </w:rPr>
              <w:lastRenderedPageBreak/>
              <w:t>противостоять ей</w:t>
            </w:r>
          </w:p>
        </w:tc>
        <w:tc>
          <w:tcPr>
            <w:tcW w:w="830" w:type="dxa"/>
            <w:tcMar>
              <w:top w:w="50" w:type="dxa"/>
              <w:left w:w="100" w:type="dxa"/>
            </w:tcMar>
            <w:vAlign w:val="center"/>
          </w:tcPr>
          <w:p w14:paraId="0D333A70" w14:textId="77777777" w:rsidR="007C14F4" w:rsidRDefault="00EC3E8F">
            <w:pPr>
              <w:spacing w:after="0"/>
              <w:ind w:left="135"/>
              <w:jc w:val="center"/>
            </w:pPr>
            <w:r w:rsidRPr="00EC3E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01558480"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8C8E39D"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5DD0D1F4" w14:textId="77777777" w:rsidR="007C14F4" w:rsidRDefault="007C14F4">
            <w:pPr>
              <w:spacing w:after="0"/>
              <w:ind w:left="135"/>
            </w:pPr>
          </w:p>
        </w:tc>
        <w:tc>
          <w:tcPr>
            <w:tcW w:w="1977" w:type="dxa"/>
            <w:tcMar>
              <w:top w:w="50" w:type="dxa"/>
              <w:left w:w="100" w:type="dxa"/>
            </w:tcMar>
            <w:vAlign w:val="center"/>
          </w:tcPr>
          <w:p w14:paraId="2F1373BB"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40</w:t>
              </w:r>
              <w:proofErr w:type="spellStart"/>
              <w:r>
                <w:rPr>
                  <w:rFonts w:ascii="Times New Roman" w:hAnsi="Times New Roman"/>
                  <w:color w:val="0000FF"/>
                  <w:u w:val="single"/>
                </w:rPr>
                <w:t>ea</w:t>
              </w:r>
              <w:proofErr w:type="spellEnd"/>
            </w:hyperlink>
          </w:p>
        </w:tc>
      </w:tr>
      <w:tr w:rsidR="007C14F4" w:rsidRPr="001874A1" w14:paraId="134706C0" w14:textId="77777777">
        <w:trPr>
          <w:trHeight w:val="144"/>
          <w:tblCellSpacing w:w="20" w:type="nil"/>
        </w:trPr>
        <w:tc>
          <w:tcPr>
            <w:tcW w:w="378" w:type="dxa"/>
            <w:tcMar>
              <w:top w:w="50" w:type="dxa"/>
              <w:left w:w="100" w:type="dxa"/>
            </w:tcMar>
            <w:vAlign w:val="center"/>
          </w:tcPr>
          <w:p w14:paraId="2510FC3B" w14:textId="77777777" w:rsidR="007C14F4" w:rsidRDefault="00EC3E8F">
            <w:pPr>
              <w:spacing w:after="0"/>
            </w:pPr>
            <w:r>
              <w:rPr>
                <w:rFonts w:ascii="Times New Roman" w:hAnsi="Times New Roman"/>
                <w:color w:val="000000"/>
                <w:sz w:val="24"/>
              </w:rPr>
              <w:t>21</w:t>
            </w:r>
          </w:p>
        </w:tc>
        <w:tc>
          <w:tcPr>
            <w:tcW w:w="3168" w:type="dxa"/>
            <w:tcMar>
              <w:top w:w="50" w:type="dxa"/>
              <w:left w:w="100" w:type="dxa"/>
            </w:tcMar>
            <w:vAlign w:val="center"/>
          </w:tcPr>
          <w:p w14:paraId="17A92573" w14:textId="77777777" w:rsidR="007C14F4" w:rsidRPr="00EC3E8F" w:rsidRDefault="00EC3E8F">
            <w:pPr>
              <w:spacing w:after="0"/>
              <w:ind w:left="135"/>
              <w:rPr>
                <w:lang w:val="ru-RU"/>
              </w:rPr>
            </w:pPr>
            <w:r w:rsidRPr="00EC3E8F">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14:paraId="4F0E613A"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5B4CD9A"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4407D7D"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291AF7A8" w14:textId="77777777" w:rsidR="007C14F4" w:rsidRDefault="007C14F4">
            <w:pPr>
              <w:spacing w:after="0"/>
              <w:ind w:left="135"/>
            </w:pPr>
          </w:p>
        </w:tc>
        <w:tc>
          <w:tcPr>
            <w:tcW w:w="1977" w:type="dxa"/>
            <w:tcMar>
              <w:top w:w="50" w:type="dxa"/>
              <w:left w:w="100" w:type="dxa"/>
            </w:tcMar>
            <w:vAlign w:val="center"/>
          </w:tcPr>
          <w:p w14:paraId="0A9BBA4E"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40</w:t>
              </w:r>
              <w:proofErr w:type="spellStart"/>
              <w:r>
                <w:rPr>
                  <w:rFonts w:ascii="Times New Roman" w:hAnsi="Times New Roman"/>
                  <w:color w:val="0000FF"/>
                  <w:u w:val="single"/>
                </w:rPr>
                <w:t>ea</w:t>
              </w:r>
              <w:proofErr w:type="spellEnd"/>
            </w:hyperlink>
          </w:p>
        </w:tc>
      </w:tr>
      <w:tr w:rsidR="007C14F4" w14:paraId="1465BA8D" w14:textId="77777777">
        <w:trPr>
          <w:trHeight w:val="144"/>
          <w:tblCellSpacing w:w="20" w:type="nil"/>
        </w:trPr>
        <w:tc>
          <w:tcPr>
            <w:tcW w:w="378" w:type="dxa"/>
            <w:tcMar>
              <w:top w:w="50" w:type="dxa"/>
              <w:left w:w="100" w:type="dxa"/>
            </w:tcMar>
            <w:vAlign w:val="center"/>
          </w:tcPr>
          <w:p w14:paraId="26DAA102" w14:textId="77777777" w:rsidR="007C14F4" w:rsidRDefault="00EC3E8F">
            <w:pPr>
              <w:spacing w:after="0"/>
            </w:pPr>
            <w:r>
              <w:rPr>
                <w:rFonts w:ascii="Times New Roman" w:hAnsi="Times New Roman"/>
                <w:color w:val="000000"/>
                <w:sz w:val="24"/>
              </w:rPr>
              <w:t>22</w:t>
            </w:r>
          </w:p>
        </w:tc>
        <w:tc>
          <w:tcPr>
            <w:tcW w:w="3168" w:type="dxa"/>
            <w:tcMar>
              <w:top w:w="50" w:type="dxa"/>
              <w:left w:w="100" w:type="dxa"/>
            </w:tcMar>
            <w:vAlign w:val="center"/>
          </w:tcPr>
          <w:p w14:paraId="2C5F987A" w14:textId="77777777" w:rsidR="007C14F4" w:rsidRPr="00EC3E8F" w:rsidRDefault="00EC3E8F">
            <w:pPr>
              <w:spacing w:after="0"/>
              <w:ind w:left="135"/>
              <w:rPr>
                <w:lang w:val="ru-RU"/>
              </w:rPr>
            </w:pPr>
            <w:r w:rsidRPr="00EC3E8F">
              <w:rPr>
                <w:rFonts w:ascii="Times New Roman" w:hAnsi="Times New Roman"/>
                <w:color w:val="000000"/>
                <w:sz w:val="24"/>
                <w:lang w:val="ru-RU"/>
              </w:rPr>
              <w:t>Современные увлечения. Их возможности и риски</w:t>
            </w:r>
          </w:p>
        </w:tc>
        <w:tc>
          <w:tcPr>
            <w:tcW w:w="830" w:type="dxa"/>
            <w:tcMar>
              <w:top w:w="50" w:type="dxa"/>
              <w:left w:w="100" w:type="dxa"/>
            </w:tcMar>
            <w:vAlign w:val="center"/>
          </w:tcPr>
          <w:p w14:paraId="6A69567C"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627CEE7" w14:textId="77777777" w:rsidR="007C14F4" w:rsidRDefault="00EC3E8F">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2039576D" w14:textId="77777777" w:rsidR="007C14F4" w:rsidRDefault="00EC3E8F">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52DBAC77" w14:textId="77777777" w:rsidR="007C14F4" w:rsidRDefault="007C14F4">
            <w:pPr>
              <w:spacing w:after="0"/>
              <w:ind w:left="135"/>
            </w:pPr>
          </w:p>
        </w:tc>
        <w:tc>
          <w:tcPr>
            <w:tcW w:w="1977" w:type="dxa"/>
            <w:tcMar>
              <w:top w:w="50" w:type="dxa"/>
              <w:left w:w="100" w:type="dxa"/>
            </w:tcMar>
            <w:vAlign w:val="center"/>
          </w:tcPr>
          <w:p w14:paraId="50743017" w14:textId="77777777" w:rsidR="007C14F4" w:rsidRDefault="007C14F4">
            <w:pPr>
              <w:spacing w:after="0"/>
              <w:ind w:left="135"/>
            </w:pPr>
          </w:p>
        </w:tc>
      </w:tr>
      <w:tr w:rsidR="007C14F4" w:rsidRPr="001874A1" w14:paraId="7C369050" w14:textId="77777777">
        <w:trPr>
          <w:trHeight w:val="144"/>
          <w:tblCellSpacing w:w="20" w:type="nil"/>
        </w:trPr>
        <w:tc>
          <w:tcPr>
            <w:tcW w:w="378" w:type="dxa"/>
            <w:tcMar>
              <w:top w:w="50" w:type="dxa"/>
              <w:left w:w="100" w:type="dxa"/>
            </w:tcMar>
            <w:vAlign w:val="center"/>
          </w:tcPr>
          <w:p w14:paraId="1DB25EAF" w14:textId="77777777" w:rsidR="007C14F4" w:rsidRDefault="00EC3E8F">
            <w:pPr>
              <w:spacing w:after="0"/>
            </w:pPr>
            <w:r>
              <w:rPr>
                <w:rFonts w:ascii="Times New Roman" w:hAnsi="Times New Roman"/>
                <w:color w:val="000000"/>
                <w:sz w:val="24"/>
              </w:rPr>
              <w:t>23</w:t>
            </w:r>
          </w:p>
        </w:tc>
        <w:tc>
          <w:tcPr>
            <w:tcW w:w="3168" w:type="dxa"/>
            <w:tcMar>
              <w:top w:w="50" w:type="dxa"/>
              <w:left w:w="100" w:type="dxa"/>
            </w:tcMar>
            <w:vAlign w:val="center"/>
          </w:tcPr>
          <w:p w14:paraId="5EE72089" w14:textId="77777777" w:rsidR="007C14F4" w:rsidRPr="00EC3E8F" w:rsidRDefault="00EC3E8F">
            <w:pPr>
              <w:spacing w:after="0"/>
              <w:ind w:left="135"/>
              <w:rPr>
                <w:lang w:val="ru-RU"/>
              </w:rPr>
            </w:pPr>
            <w:r w:rsidRPr="00EC3E8F">
              <w:rPr>
                <w:rFonts w:ascii="Times New Roman" w:hAnsi="Times New Roman"/>
                <w:color w:val="000000"/>
                <w:sz w:val="24"/>
                <w:lang w:val="ru-RU"/>
              </w:rPr>
              <w:t>Цифровая среда - ее возможности и риски</w:t>
            </w:r>
          </w:p>
        </w:tc>
        <w:tc>
          <w:tcPr>
            <w:tcW w:w="830" w:type="dxa"/>
            <w:tcMar>
              <w:top w:w="50" w:type="dxa"/>
              <w:left w:w="100" w:type="dxa"/>
            </w:tcMar>
            <w:vAlign w:val="center"/>
          </w:tcPr>
          <w:p w14:paraId="63D8141D"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3888F66"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8F2275A"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5CDC85BB" w14:textId="77777777" w:rsidR="007C14F4" w:rsidRDefault="007C14F4">
            <w:pPr>
              <w:spacing w:after="0"/>
              <w:ind w:left="135"/>
            </w:pPr>
          </w:p>
        </w:tc>
        <w:tc>
          <w:tcPr>
            <w:tcW w:w="1977" w:type="dxa"/>
            <w:tcMar>
              <w:top w:w="50" w:type="dxa"/>
              <w:left w:w="100" w:type="dxa"/>
            </w:tcMar>
            <w:vAlign w:val="center"/>
          </w:tcPr>
          <w:p w14:paraId="13032F34"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4568</w:t>
              </w:r>
            </w:hyperlink>
          </w:p>
        </w:tc>
      </w:tr>
      <w:tr w:rsidR="007C14F4" w:rsidRPr="001874A1" w14:paraId="30E93F93" w14:textId="77777777">
        <w:trPr>
          <w:trHeight w:val="144"/>
          <w:tblCellSpacing w:w="20" w:type="nil"/>
        </w:trPr>
        <w:tc>
          <w:tcPr>
            <w:tcW w:w="378" w:type="dxa"/>
            <w:tcMar>
              <w:top w:w="50" w:type="dxa"/>
              <w:left w:w="100" w:type="dxa"/>
            </w:tcMar>
            <w:vAlign w:val="center"/>
          </w:tcPr>
          <w:p w14:paraId="544B56A1" w14:textId="77777777" w:rsidR="007C14F4" w:rsidRDefault="00EC3E8F">
            <w:pPr>
              <w:spacing w:after="0"/>
            </w:pPr>
            <w:r>
              <w:rPr>
                <w:rFonts w:ascii="Times New Roman" w:hAnsi="Times New Roman"/>
                <w:color w:val="000000"/>
                <w:sz w:val="24"/>
              </w:rPr>
              <w:t>24</w:t>
            </w:r>
          </w:p>
        </w:tc>
        <w:tc>
          <w:tcPr>
            <w:tcW w:w="3168" w:type="dxa"/>
            <w:tcMar>
              <w:top w:w="50" w:type="dxa"/>
              <w:left w:w="100" w:type="dxa"/>
            </w:tcMar>
            <w:vAlign w:val="center"/>
          </w:tcPr>
          <w:p w14:paraId="69474B35" w14:textId="77777777" w:rsidR="007C14F4" w:rsidRPr="00EC3E8F" w:rsidRDefault="00EC3E8F">
            <w:pPr>
              <w:spacing w:after="0"/>
              <w:ind w:left="135"/>
              <w:rPr>
                <w:lang w:val="ru-RU"/>
              </w:rPr>
            </w:pPr>
            <w:r w:rsidRPr="00EC3E8F">
              <w:rPr>
                <w:rFonts w:ascii="Times New Roman" w:hAnsi="Times New Roman"/>
                <w:color w:val="000000"/>
                <w:sz w:val="24"/>
                <w:lang w:val="ru-RU"/>
              </w:rPr>
              <w:t>Вредоносные программы и приложения, способы защиты от них</w:t>
            </w:r>
          </w:p>
        </w:tc>
        <w:tc>
          <w:tcPr>
            <w:tcW w:w="830" w:type="dxa"/>
            <w:tcMar>
              <w:top w:w="50" w:type="dxa"/>
              <w:left w:w="100" w:type="dxa"/>
            </w:tcMar>
            <w:vAlign w:val="center"/>
          </w:tcPr>
          <w:p w14:paraId="6F1D1F98"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B520746"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4EDE86A"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55F9F822" w14:textId="77777777" w:rsidR="007C14F4" w:rsidRDefault="007C14F4">
            <w:pPr>
              <w:spacing w:after="0"/>
              <w:ind w:left="135"/>
            </w:pPr>
          </w:p>
        </w:tc>
        <w:tc>
          <w:tcPr>
            <w:tcW w:w="1977" w:type="dxa"/>
            <w:tcMar>
              <w:top w:w="50" w:type="dxa"/>
              <w:left w:w="100" w:type="dxa"/>
            </w:tcMar>
            <w:vAlign w:val="center"/>
          </w:tcPr>
          <w:p w14:paraId="71B11115"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46</w:t>
              </w:r>
              <w:r>
                <w:rPr>
                  <w:rFonts w:ascii="Times New Roman" w:hAnsi="Times New Roman"/>
                  <w:color w:val="0000FF"/>
                  <w:u w:val="single"/>
                </w:rPr>
                <w:t>da</w:t>
              </w:r>
            </w:hyperlink>
          </w:p>
        </w:tc>
      </w:tr>
      <w:tr w:rsidR="007C14F4" w:rsidRPr="001874A1" w14:paraId="5761C1FF" w14:textId="77777777">
        <w:trPr>
          <w:trHeight w:val="144"/>
          <w:tblCellSpacing w:w="20" w:type="nil"/>
        </w:trPr>
        <w:tc>
          <w:tcPr>
            <w:tcW w:w="378" w:type="dxa"/>
            <w:tcMar>
              <w:top w:w="50" w:type="dxa"/>
              <w:left w:w="100" w:type="dxa"/>
            </w:tcMar>
            <w:vAlign w:val="center"/>
          </w:tcPr>
          <w:p w14:paraId="7F38C86F" w14:textId="77777777" w:rsidR="007C14F4" w:rsidRDefault="00EC3E8F">
            <w:pPr>
              <w:spacing w:after="0"/>
            </w:pPr>
            <w:r>
              <w:rPr>
                <w:rFonts w:ascii="Times New Roman" w:hAnsi="Times New Roman"/>
                <w:color w:val="000000"/>
                <w:sz w:val="24"/>
              </w:rPr>
              <w:t>25</w:t>
            </w:r>
          </w:p>
        </w:tc>
        <w:tc>
          <w:tcPr>
            <w:tcW w:w="3168" w:type="dxa"/>
            <w:tcMar>
              <w:top w:w="50" w:type="dxa"/>
              <w:left w:w="100" w:type="dxa"/>
            </w:tcMar>
            <w:vAlign w:val="center"/>
          </w:tcPr>
          <w:p w14:paraId="406E48F4" w14:textId="77777777" w:rsidR="007C14F4" w:rsidRPr="00EC3E8F" w:rsidRDefault="00EC3E8F">
            <w:pPr>
              <w:spacing w:after="0"/>
              <w:ind w:left="135"/>
              <w:rPr>
                <w:lang w:val="ru-RU"/>
              </w:rPr>
            </w:pPr>
            <w:r w:rsidRPr="00EC3E8F">
              <w:rPr>
                <w:rFonts w:ascii="Times New Roman" w:hAnsi="Times New Roman"/>
                <w:color w:val="000000"/>
                <w:sz w:val="24"/>
                <w:lang w:val="ru-RU"/>
              </w:rPr>
              <w:t>Опасный и запрещенный контент: способы распознавания и защиты</w:t>
            </w:r>
          </w:p>
        </w:tc>
        <w:tc>
          <w:tcPr>
            <w:tcW w:w="830" w:type="dxa"/>
            <w:tcMar>
              <w:top w:w="50" w:type="dxa"/>
              <w:left w:w="100" w:type="dxa"/>
            </w:tcMar>
            <w:vAlign w:val="center"/>
          </w:tcPr>
          <w:p w14:paraId="61F19194"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B6ACBE9"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B1D67C3"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52226D92" w14:textId="77777777" w:rsidR="007C14F4" w:rsidRDefault="007C14F4">
            <w:pPr>
              <w:spacing w:after="0"/>
              <w:ind w:left="135"/>
            </w:pPr>
          </w:p>
        </w:tc>
        <w:tc>
          <w:tcPr>
            <w:tcW w:w="1977" w:type="dxa"/>
            <w:tcMar>
              <w:top w:w="50" w:type="dxa"/>
              <w:left w:w="100" w:type="dxa"/>
            </w:tcMar>
            <w:vAlign w:val="center"/>
          </w:tcPr>
          <w:p w14:paraId="0DD249B1"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46</w:t>
              </w:r>
              <w:r>
                <w:rPr>
                  <w:rFonts w:ascii="Times New Roman" w:hAnsi="Times New Roman"/>
                  <w:color w:val="0000FF"/>
                  <w:u w:val="single"/>
                </w:rPr>
                <w:t>da</w:t>
              </w:r>
            </w:hyperlink>
          </w:p>
        </w:tc>
      </w:tr>
      <w:tr w:rsidR="007C14F4" w:rsidRPr="001874A1" w14:paraId="5F4540F5" w14:textId="77777777">
        <w:trPr>
          <w:trHeight w:val="144"/>
          <w:tblCellSpacing w:w="20" w:type="nil"/>
        </w:trPr>
        <w:tc>
          <w:tcPr>
            <w:tcW w:w="378" w:type="dxa"/>
            <w:tcMar>
              <w:top w:w="50" w:type="dxa"/>
              <w:left w:w="100" w:type="dxa"/>
            </w:tcMar>
            <w:vAlign w:val="center"/>
          </w:tcPr>
          <w:p w14:paraId="5C5C4467" w14:textId="77777777" w:rsidR="007C14F4" w:rsidRDefault="00EC3E8F">
            <w:pPr>
              <w:spacing w:after="0"/>
            </w:pPr>
            <w:r>
              <w:rPr>
                <w:rFonts w:ascii="Times New Roman" w:hAnsi="Times New Roman"/>
                <w:color w:val="000000"/>
                <w:sz w:val="24"/>
              </w:rPr>
              <w:t>26</w:t>
            </w:r>
          </w:p>
        </w:tc>
        <w:tc>
          <w:tcPr>
            <w:tcW w:w="3168" w:type="dxa"/>
            <w:tcMar>
              <w:top w:w="50" w:type="dxa"/>
              <w:left w:w="100" w:type="dxa"/>
            </w:tcMar>
            <w:vAlign w:val="center"/>
          </w:tcPr>
          <w:p w14:paraId="5AB90B6B" w14:textId="77777777" w:rsidR="007C14F4" w:rsidRPr="00EC3E8F" w:rsidRDefault="00EC3E8F">
            <w:pPr>
              <w:spacing w:after="0"/>
              <w:ind w:left="135"/>
              <w:rPr>
                <w:lang w:val="ru-RU"/>
              </w:rPr>
            </w:pPr>
            <w:r w:rsidRPr="00EC3E8F">
              <w:rPr>
                <w:rFonts w:ascii="Times New Roman" w:hAnsi="Times New Roman"/>
                <w:color w:val="000000"/>
                <w:sz w:val="24"/>
                <w:lang w:val="ru-RU"/>
              </w:rPr>
              <w:t>Деструктивные течения в интернете, их признаки, опасности</w:t>
            </w:r>
          </w:p>
        </w:tc>
        <w:tc>
          <w:tcPr>
            <w:tcW w:w="830" w:type="dxa"/>
            <w:tcMar>
              <w:top w:w="50" w:type="dxa"/>
              <w:left w:w="100" w:type="dxa"/>
            </w:tcMar>
            <w:vAlign w:val="center"/>
          </w:tcPr>
          <w:p w14:paraId="07F7E636"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C474D07"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662F436"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7D3FA051" w14:textId="77777777" w:rsidR="007C14F4" w:rsidRDefault="007C14F4">
            <w:pPr>
              <w:spacing w:after="0"/>
              <w:ind w:left="135"/>
            </w:pPr>
          </w:p>
        </w:tc>
        <w:tc>
          <w:tcPr>
            <w:tcW w:w="1977" w:type="dxa"/>
            <w:tcMar>
              <w:top w:w="50" w:type="dxa"/>
              <w:left w:w="100" w:type="dxa"/>
            </w:tcMar>
            <w:vAlign w:val="center"/>
          </w:tcPr>
          <w:p w14:paraId="0CF6486D"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4842</w:t>
              </w:r>
            </w:hyperlink>
          </w:p>
        </w:tc>
      </w:tr>
      <w:tr w:rsidR="007C14F4" w:rsidRPr="001874A1" w14:paraId="0BEBF92A" w14:textId="77777777">
        <w:trPr>
          <w:trHeight w:val="144"/>
          <w:tblCellSpacing w:w="20" w:type="nil"/>
        </w:trPr>
        <w:tc>
          <w:tcPr>
            <w:tcW w:w="378" w:type="dxa"/>
            <w:tcMar>
              <w:top w:w="50" w:type="dxa"/>
              <w:left w:w="100" w:type="dxa"/>
            </w:tcMar>
            <w:vAlign w:val="center"/>
          </w:tcPr>
          <w:p w14:paraId="7ED9DC27" w14:textId="77777777" w:rsidR="007C14F4" w:rsidRDefault="00EC3E8F">
            <w:pPr>
              <w:spacing w:after="0"/>
            </w:pPr>
            <w:r>
              <w:rPr>
                <w:rFonts w:ascii="Times New Roman" w:hAnsi="Times New Roman"/>
                <w:color w:val="000000"/>
                <w:sz w:val="24"/>
              </w:rPr>
              <w:t>27</w:t>
            </w:r>
          </w:p>
        </w:tc>
        <w:tc>
          <w:tcPr>
            <w:tcW w:w="3168" w:type="dxa"/>
            <w:tcMar>
              <w:top w:w="50" w:type="dxa"/>
              <w:left w:w="100" w:type="dxa"/>
            </w:tcMar>
            <w:vAlign w:val="center"/>
          </w:tcPr>
          <w:p w14:paraId="06DFCC9E" w14:textId="77777777" w:rsidR="007C14F4" w:rsidRPr="00EC3E8F" w:rsidRDefault="00EC3E8F">
            <w:pPr>
              <w:spacing w:after="0"/>
              <w:ind w:left="135"/>
              <w:rPr>
                <w:lang w:val="ru-RU"/>
              </w:rPr>
            </w:pPr>
            <w:r w:rsidRPr="00EC3E8F">
              <w:rPr>
                <w:rFonts w:ascii="Times New Roman" w:hAnsi="Times New Roman"/>
                <w:color w:val="000000"/>
                <w:sz w:val="24"/>
                <w:lang w:val="ru-RU"/>
              </w:rPr>
              <w:t>Правила безопасного поведения в цифровой среде</w:t>
            </w:r>
          </w:p>
        </w:tc>
        <w:tc>
          <w:tcPr>
            <w:tcW w:w="830" w:type="dxa"/>
            <w:tcMar>
              <w:top w:w="50" w:type="dxa"/>
              <w:left w:w="100" w:type="dxa"/>
            </w:tcMar>
            <w:vAlign w:val="center"/>
          </w:tcPr>
          <w:p w14:paraId="52B97408"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FA53E4F"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15429A6"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44CEB40C" w14:textId="77777777" w:rsidR="007C14F4" w:rsidRDefault="007C14F4">
            <w:pPr>
              <w:spacing w:after="0"/>
              <w:ind w:left="135"/>
            </w:pPr>
          </w:p>
        </w:tc>
        <w:tc>
          <w:tcPr>
            <w:tcW w:w="1977" w:type="dxa"/>
            <w:tcMar>
              <w:top w:w="50" w:type="dxa"/>
              <w:left w:w="100" w:type="dxa"/>
            </w:tcMar>
            <w:vAlign w:val="center"/>
          </w:tcPr>
          <w:p w14:paraId="48DE1C2E"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46</w:t>
              </w:r>
              <w:r>
                <w:rPr>
                  <w:rFonts w:ascii="Times New Roman" w:hAnsi="Times New Roman"/>
                  <w:color w:val="0000FF"/>
                  <w:u w:val="single"/>
                </w:rPr>
                <w:t>da</w:t>
              </w:r>
            </w:hyperlink>
          </w:p>
        </w:tc>
      </w:tr>
      <w:tr w:rsidR="007C14F4" w:rsidRPr="001874A1" w14:paraId="281849C1" w14:textId="77777777">
        <w:trPr>
          <w:trHeight w:val="144"/>
          <w:tblCellSpacing w:w="20" w:type="nil"/>
        </w:trPr>
        <w:tc>
          <w:tcPr>
            <w:tcW w:w="378" w:type="dxa"/>
            <w:tcMar>
              <w:top w:w="50" w:type="dxa"/>
              <w:left w:w="100" w:type="dxa"/>
            </w:tcMar>
            <w:vAlign w:val="center"/>
          </w:tcPr>
          <w:p w14:paraId="76C27BAC" w14:textId="77777777" w:rsidR="007C14F4" w:rsidRDefault="00EC3E8F">
            <w:pPr>
              <w:spacing w:after="0"/>
            </w:pPr>
            <w:r>
              <w:rPr>
                <w:rFonts w:ascii="Times New Roman" w:hAnsi="Times New Roman"/>
                <w:color w:val="000000"/>
                <w:sz w:val="24"/>
              </w:rPr>
              <w:t>28</w:t>
            </w:r>
          </w:p>
        </w:tc>
        <w:tc>
          <w:tcPr>
            <w:tcW w:w="3168" w:type="dxa"/>
            <w:tcMar>
              <w:top w:w="50" w:type="dxa"/>
              <w:left w:w="100" w:type="dxa"/>
            </w:tcMar>
            <w:vAlign w:val="center"/>
          </w:tcPr>
          <w:p w14:paraId="1E0F7743" w14:textId="77777777" w:rsidR="007C14F4" w:rsidRPr="00EC3E8F" w:rsidRDefault="00EC3E8F">
            <w:pPr>
              <w:spacing w:after="0"/>
              <w:ind w:left="135"/>
              <w:rPr>
                <w:lang w:val="ru-RU"/>
              </w:rPr>
            </w:pPr>
            <w:r w:rsidRPr="00EC3E8F">
              <w:rPr>
                <w:rFonts w:ascii="Times New Roman" w:hAnsi="Times New Roman"/>
                <w:color w:val="000000"/>
                <w:sz w:val="24"/>
                <w:lang w:val="ru-RU"/>
              </w:rPr>
              <w:t>Сущность понятий «терроризм» и «экстремизм»</w:t>
            </w:r>
          </w:p>
        </w:tc>
        <w:tc>
          <w:tcPr>
            <w:tcW w:w="830" w:type="dxa"/>
            <w:tcMar>
              <w:top w:w="50" w:type="dxa"/>
              <w:left w:w="100" w:type="dxa"/>
            </w:tcMar>
            <w:vAlign w:val="center"/>
          </w:tcPr>
          <w:p w14:paraId="525F0FE5"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3F193C4"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5BE9C4D"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7C7EDE22" w14:textId="77777777" w:rsidR="007C14F4" w:rsidRDefault="007C14F4">
            <w:pPr>
              <w:spacing w:after="0"/>
              <w:ind w:left="135"/>
            </w:pPr>
          </w:p>
        </w:tc>
        <w:tc>
          <w:tcPr>
            <w:tcW w:w="1977" w:type="dxa"/>
            <w:tcMar>
              <w:top w:w="50" w:type="dxa"/>
              <w:left w:w="100" w:type="dxa"/>
            </w:tcMar>
            <w:vAlign w:val="center"/>
          </w:tcPr>
          <w:p w14:paraId="2A1CA5FB"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C3E8F">
                <w:rPr>
                  <w:rFonts w:ascii="Times New Roman" w:hAnsi="Times New Roman"/>
                  <w:color w:val="0000FF"/>
                  <w:u w:val="single"/>
                  <w:lang w:val="ru-RU"/>
                </w:rPr>
                <w:t>://</w:t>
              </w:r>
              <w:r>
                <w:rPr>
                  <w:rFonts w:ascii="Times New Roman" w:hAnsi="Times New Roman"/>
                  <w:color w:val="0000FF"/>
                  <w:u w:val="single"/>
                </w:rPr>
                <w:t>m</w:t>
              </w:r>
              <w:r w:rsidRPr="00EC3E8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C3E8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C3E8F">
                <w:rPr>
                  <w:rFonts w:ascii="Times New Roman" w:hAnsi="Times New Roman"/>
                  <w:color w:val="0000FF"/>
                  <w:u w:val="single"/>
                  <w:lang w:val="ru-RU"/>
                </w:rPr>
                <w:t>/</w:t>
              </w:r>
              <w:r>
                <w:rPr>
                  <w:rFonts w:ascii="Times New Roman" w:hAnsi="Times New Roman"/>
                  <w:color w:val="0000FF"/>
                  <w:u w:val="single"/>
                </w:rPr>
                <w:t>f</w:t>
              </w:r>
              <w:r w:rsidRPr="00EC3E8F">
                <w:rPr>
                  <w:rFonts w:ascii="Times New Roman" w:hAnsi="Times New Roman"/>
                  <w:color w:val="0000FF"/>
                  <w:u w:val="single"/>
                  <w:lang w:val="ru-RU"/>
                </w:rPr>
                <w:t>5</w:t>
              </w:r>
              <w:r>
                <w:rPr>
                  <w:rFonts w:ascii="Times New Roman" w:hAnsi="Times New Roman"/>
                  <w:color w:val="0000FF"/>
                  <w:u w:val="single"/>
                </w:rPr>
                <w:t>eb</w:t>
              </w:r>
              <w:r w:rsidRPr="00EC3E8F">
                <w:rPr>
                  <w:rFonts w:ascii="Times New Roman" w:hAnsi="Times New Roman"/>
                  <w:color w:val="0000FF"/>
                  <w:u w:val="single"/>
                  <w:lang w:val="ru-RU"/>
                </w:rPr>
                <w:t>46</w:t>
              </w:r>
              <w:r>
                <w:rPr>
                  <w:rFonts w:ascii="Times New Roman" w:hAnsi="Times New Roman"/>
                  <w:color w:val="0000FF"/>
                  <w:u w:val="single"/>
                </w:rPr>
                <w:t>da</w:t>
              </w:r>
            </w:hyperlink>
          </w:p>
        </w:tc>
      </w:tr>
      <w:tr w:rsidR="007C14F4" w14:paraId="16B9E327" w14:textId="77777777">
        <w:trPr>
          <w:trHeight w:val="144"/>
          <w:tblCellSpacing w:w="20" w:type="nil"/>
        </w:trPr>
        <w:tc>
          <w:tcPr>
            <w:tcW w:w="378" w:type="dxa"/>
            <w:tcMar>
              <w:top w:w="50" w:type="dxa"/>
              <w:left w:w="100" w:type="dxa"/>
            </w:tcMar>
            <w:vAlign w:val="center"/>
          </w:tcPr>
          <w:p w14:paraId="46D23419" w14:textId="77777777" w:rsidR="007C14F4" w:rsidRDefault="00EC3E8F">
            <w:pPr>
              <w:spacing w:after="0"/>
            </w:pPr>
            <w:r>
              <w:rPr>
                <w:rFonts w:ascii="Times New Roman" w:hAnsi="Times New Roman"/>
                <w:color w:val="000000"/>
                <w:sz w:val="24"/>
              </w:rPr>
              <w:t>29</w:t>
            </w:r>
          </w:p>
        </w:tc>
        <w:tc>
          <w:tcPr>
            <w:tcW w:w="3168" w:type="dxa"/>
            <w:tcMar>
              <w:top w:w="50" w:type="dxa"/>
              <w:left w:w="100" w:type="dxa"/>
            </w:tcMar>
            <w:vAlign w:val="center"/>
          </w:tcPr>
          <w:p w14:paraId="09258BC3" w14:textId="77777777" w:rsidR="007C14F4" w:rsidRPr="00EC3E8F" w:rsidRDefault="00EC3E8F">
            <w:pPr>
              <w:spacing w:after="0"/>
              <w:ind w:left="135"/>
              <w:rPr>
                <w:lang w:val="ru-RU"/>
              </w:rPr>
            </w:pPr>
            <w:r w:rsidRPr="00EC3E8F">
              <w:rPr>
                <w:rFonts w:ascii="Times New Roman" w:hAnsi="Times New Roman"/>
                <w:color w:val="000000"/>
                <w:sz w:val="24"/>
                <w:lang w:val="ru-RU"/>
              </w:rPr>
              <w:t>Основы общественно-государственной системы противодействия экстремизму и терроризму</w:t>
            </w:r>
          </w:p>
        </w:tc>
        <w:tc>
          <w:tcPr>
            <w:tcW w:w="830" w:type="dxa"/>
            <w:tcMar>
              <w:top w:w="50" w:type="dxa"/>
              <w:left w:w="100" w:type="dxa"/>
            </w:tcMar>
            <w:vAlign w:val="center"/>
          </w:tcPr>
          <w:p w14:paraId="006F61CE"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C07C486"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10B145B"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0118DDE6" w14:textId="77777777" w:rsidR="007C14F4" w:rsidRDefault="007C14F4">
            <w:pPr>
              <w:spacing w:after="0"/>
              <w:ind w:left="135"/>
            </w:pPr>
          </w:p>
        </w:tc>
        <w:tc>
          <w:tcPr>
            <w:tcW w:w="1977" w:type="dxa"/>
            <w:tcMar>
              <w:top w:w="50" w:type="dxa"/>
              <w:left w:w="100" w:type="dxa"/>
            </w:tcMar>
            <w:vAlign w:val="center"/>
          </w:tcPr>
          <w:p w14:paraId="3205772E" w14:textId="77777777" w:rsidR="007C14F4" w:rsidRDefault="007C14F4">
            <w:pPr>
              <w:spacing w:after="0"/>
              <w:ind w:left="135"/>
            </w:pPr>
          </w:p>
        </w:tc>
      </w:tr>
      <w:tr w:rsidR="007C14F4" w14:paraId="6A2D99B2" w14:textId="77777777">
        <w:trPr>
          <w:trHeight w:val="144"/>
          <w:tblCellSpacing w:w="20" w:type="nil"/>
        </w:trPr>
        <w:tc>
          <w:tcPr>
            <w:tcW w:w="378" w:type="dxa"/>
            <w:tcMar>
              <w:top w:w="50" w:type="dxa"/>
              <w:left w:w="100" w:type="dxa"/>
            </w:tcMar>
            <w:vAlign w:val="center"/>
          </w:tcPr>
          <w:p w14:paraId="744BFA10" w14:textId="77777777" w:rsidR="007C14F4" w:rsidRDefault="00EC3E8F">
            <w:pPr>
              <w:spacing w:after="0"/>
            </w:pPr>
            <w:r>
              <w:rPr>
                <w:rFonts w:ascii="Times New Roman" w:hAnsi="Times New Roman"/>
                <w:color w:val="000000"/>
                <w:sz w:val="24"/>
              </w:rPr>
              <w:t>30</w:t>
            </w:r>
          </w:p>
        </w:tc>
        <w:tc>
          <w:tcPr>
            <w:tcW w:w="3168" w:type="dxa"/>
            <w:tcMar>
              <w:top w:w="50" w:type="dxa"/>
              <w:left w:w="100" w:type="dxa"/>
            </w:tcMar>
            <w:vAlign w:val="center"/>
          </w:tcPr>
          <w:p w14:paraId="21C5246C" w14:textId="77777777" w:rsidR="007C14F4" w:rsidRPr="00EC3E8F" w:rsidRDefault="00EC3E8F">
            <w:pPr>
              <w:spacing w:after="0"/>
              <w:ind w:left="135"/>
              <w:rPr>
                <w:lang w:val="ru-RU"/>
              </w:rPr>
            </w:pPr>
            <w:r w:rsidRPr="00EC3E8F">
              <w:rPr>
                <w:rFonts w:ascii="Times New Roman" w:hAnsi="Times New Roman"/>
                <w:color w:val="000000"/>
                <w:sz w:val="24"/>
                <w:lang w:val="ru-RU"/>
              </w:rPr>
              <w:t>Основы общественно-государственной системы противодействия экстремизму и терроризму</w:t>
            </w:r>
          </w:p>
        </w:tc>
        <w:tc>
          <w:tcPr>
            <w:tcW w:w="830" w:type="dxa"/>
            <w:tcMar>
              <w:top w:w="50" w:type="dxa"/>
              <w:left w:w="100" w:type="dxa"/>
            </w:tcMar>
            <w:vAlign w:val="center"/>
          </w:tcPr>
          <w:p w14:paraId="231314FC"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E18C18B"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6C5BB9B"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6ABACF12" w14:textId="77777777" w:rsidR="007C14F4" w:rsidRDefault="007C14F4">
            <w:pPr>
              <w:spacing w:after="0"/>
              <w:ind w:left="135"/>
            </w:pPr>
          </w:p>
        </w:tc>
        <w:tc>
          <w:tcPr>
            <w:tcW w:w="1977" w:type="dxa"/>
            <w:tcMar>
              <w:top w:w="50" w:type="dxa"/>
              <w:left w:w="100" w:type="dxa"/>
            </w:tcMar>
            <w:vAlign w:val="center"/>
          </w:tcPr>
          <w:p w14:paraId="1BA6D45C" w14:textId="77777777" w:rsidR="007C14F4" w:rsidRDefault="007C14F4">
            <w:pPr>
              <w:spacing w:after="0"/>
              <w:ind w:left="135"/>
            </w:pPr>
          </w:p>
        </w:tc>
      </w:tr>
      <w:tr w:rsidR="007C14F4" w14:paraId="437E0427" w14:textId="77777777">
        <w:trPr>
          <w:trHeight w:val="144"/>
          <w:tblCellSpacing w:w="20" w:type="nil"/>
        </w:trPr>
        <w:tc>
          <w:tcPr>
            <w:tcW w:w="378" w:type="dxa"/>
            <w:tcMar>
              <w:top w:w="50" w:type="dxa"/>
              <w:left w:w="100" w:type="dxa"/>
            </w:tcMar>
            <w:vAlign w:val="center"/>
          </w:tcPr>
          <w:p w14:paraId="726E3E6B" w14:textId="77777777" w:rsidR="007C14F4" w:rsidRDefault="00EC3E8F">
            <w:pPr>
              <w:spacing w:after="0"/>
            </w:pPr>
            <w:r>
              <w:rPr>
                <w:rFonts w:ascii="Times New Roman" w:hAnsi="Times New Roman"/>
                <w:color w:val="000000"/>
                <w:sz w:val="24"/>
              </w:rPr>
              <w:t>31</w:t>
            </w:r>
          </w:p>
        </w:tc>
        <w:tc>
          <w:tcPr>
            <w:tcW w:w="3168" w:type="dxa"/>
            <w:tcMar>
              <w:top w:w="50" w:type="dxa"/>
              <w:left w:w="100" w:type="dxa"/>
            </w:tcMar>
            <w:vAlign w:val="center"/>
          </w:tcPr>
          <w:p w14:paraId="0A5D7946" w14:textId="77777777" w:rsidR="007C14F4" w:rsidRPr="00EC3E8F" w:rsidRDefault="00EC3E8F">
            <w:pPr>
              <w:spacing w:after="0"/>
              <w:ind w:left="135"/>
              <w:rPr>
                <w:lang w:val="ru-RU"/>
              </w:rPr>
            </w:pPr>
            <w:r w:rsidRPr="00EC3E8F">
              <w:rPr>
                <w:rFonts w:ascii="Times New Roman" w:hAnsi="Times New Roman"/>
                <w:color w:val="000000"/>
                <w:sz w:val="24"/>
                <w:lang w:val="ru-RU"/>
              </w:rPr>
              <w:t xml:space="preserve">Опасности вовлечения в экстремистскую и </w:t>
            </w:r>
            <w:r w:rsidRPr="00EC3E8F">
              <w:rPr>
                <w:rFonts w:ascii="Times New Roman" w:hAnsi="Times New Roman"/>
                <w:color w:val="000000"/>
                <w:sz w:val="24"/>
                <w:lang w:val="ru-RU"/>
              </w:rPr>
              <w:lastRenderedPageBreak/>
              <w:t>террористическую деятельность, меры защиты</w:t>
            </w:r>
          </w:p>
        </w:tc>
        <w:tc>
          <w:tcPr>
            <w:tcW w:w="830" w:type="dxa"/>
            <w:tcMar>
              <w:top w:w="50" w:type="dxa"/>
              <w:left w:w="100" w:type="dxa"/>
            </w:tcMar>
            <w:vAlign w:val="center"/>
          </w:tcPr>
          <w:p w14:paraId="3F022335" w14:textId="77777777" w:rsidR="007C14F4" w:rsidRDefault="00EC3E8F">
            <w:pPr>
              <w:spacing w:after="0"/>
              <w:ind w:left="135"/>
              <w:jc w:val="center"/>
            </w:pPr>
            <w:r w:rsidRPr="00EC3E8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500D8B9C"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2B1B3F8"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6651F1D4" w14:textId="77777777" w:rsidR="007C14F4" w:rsidRDefault="007C14F4">
            <w:pPr>
              <w:spacing w:after="0"/>
              <w:ind w:left="135"/>
            </w:pPr>
          </w:p>
        </w:tc>
        <w:tc>
          <w:tcPr>
            <w:tcW w:w="1977" w:type="dxa"/>
            <w:tcMar>
              <w:top w:w="50" w:type="dxa"/>
              <w:left w:w="100" w:type="dxa"/>
            </w:tcMar>
            <w:vAlign w:val="center"/>
          </w:tcPr>
          <w:p w14:paraId="70B74FD1" w14:textId="77777777" w:rsidR="007C14F4" w:rsidRDefault="007C14F4">
            <w:pPr>
              <w:spacing w:after="0"/>
              <w:ind w:left="135"/>
            </w:pPr>
          </w:p>
        </w:tc>
      </w:tr>
      <w:tr w:rsidR="007C14F4" w14:paraId="43C6EEB1" w14:textId="77777777">
        <w:trPr>
          <w:trHeight w:val="144"/>
          <w:tblCellSpacing w:w="20" w:type="nil"/>
        </w:trPr>
        <w:tc>
          <w:tcPr>
            <w:tcW w:w="378" w:type="dxa"/>
            <w:tcMar>
              <w:top w:w="50" w:type="dxa"/>
              <w:left w:w="100" w:type="dxa"/>
            </w:tcMar>
            <w:vAlign w:val="center"/>
          </w:tcPr>
          <w:p w14:paraId="5472367E" w14:textId="77777777" w:rsidR="007C14F4" w:rsidRDefault="00EC3E8F">
            <w:pPr>
              <w:spacing w:after="0"/>
            </w:pPr>
            <w:r>
              <w:rPr>
                <w:rFonts w:ascii="Times New Roman" w:hAnsi="Times New Roman"/>
                <w:color w:val="000000"/>
                <w:sz w:val="24"/>
              </w:rPr>
              <w:t>32</w:t>
            </w:r>
          </w:p>
        </w:tc>
        <w:tc>
          <w:tcPr>
            <w:tcW w:w="3168" w:type="dxa"/>
            <w:tcMar>
              <w:top w:w="50" w:type="dxa"/>
              <w:left w:w="100" w:type="dxa"/>
            </w:tcMar>
            <w:vAlign w:val="center"/>
          </w:tcPr>
          <w:p w14:paraId="3CA14FF2" w14:textId="77777777" w:rsidR="007C14F4" w:rsidRPr="00EC3E8F" w:rsidRDefault="00EC3E8F">
            <w:pPr>
              <w:spacing w:after="0"/>
              <w:ind w:left="135"/>
              <w:rPr>
                <w:lang w:val="ru-RU"/>
              </w:rPr>
            </w:pPr>
            <w:r w:rsidRPr="00EC3E8F">
              <w:rPr>
                <w:rFonts w:ascii="Times New Roman" w:hAnsi="Times New Roman"/>
                <w:color w:val="000000"/>
                <w:sz w:val="24"/>
                <w:lang w:val="ru-RU"/>
              </w:rPr>
              <w:t>Опасности вовлечения в экстремистскую и террористическую деятельность, меры защиты</w:t>
            </w:r>
          </w:p>
        </w:tc>
        <w:tc>
          <w:tcPr>
            <w:tcW w:w="830" w:type="dxa"/>
            <w:tcMar>
              <w:top w:w="50" w:type="dxa"/>
              <w:left w:w="100" w:type="dxa"/>
            </w:tcMar>
            <w:vAlign w:val="center"/>
          </w:tcPr>
          <w:p w14:paraId="1384DE65"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B54763F"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2493983"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6E301C58" w14:textId="77777777" w:rsidR="007C14F4" w:rsidRDefault="007C14F4">
            <w:pPr>
              <w:spacing w:after="0"/>
              <w:ind w:left="135"/>
            </w:pPr>
          </w:p>
        </w:tc>
        <w:tc>
          <w:tcPr>
            <w:tcW w:w="1977" w:type="dxa"/>
            <w:tcMar>
              <w:top w:w="50" w:type="dxa"/>
              <w:left w:w="100" w:type="dxa"/>
            </w:tcMar>
            <w:vAlign w:val="center"/>
          </w:tcPr>
          <w:p w14:paraId="46BC604B" w14:textId="77777777" w:rsidR="007C14F4" w:rsidRDefault="007C14F4">
            <w:pPr>
              <w:spacing w:after="0"/>
              <w:ind w:left="135"/>
            </w:pPr>
          </w:p>
        </w:tc>
      </w:tr>
      <w:tr w:rsidR="007C14F4" w14:paraId="56A82FE7" w14:textId="77777777">
        <w:trPr>
          <w:trHeight w:val="144"/>
          <w:tblCellSpacing w:w="20" w:type="nil"/>
        </w:trPr>
        <w:tc>
          <w:tcPr>
            <w:tcW w:w="378" w:type="dxa"/>
            <w:tcMar>
              <w:top w:w="50" w:type="dxa"/>
              <w:left w:w="100" w:type="dxa"/>
            </w:tcMar>
            <w:vAlign w:val="center"/>
          </w:tcPr>
          <w:p w14:paraId="41BFE726" w14:textId="77777777" w:rsidR="007C14F4" w:rsidRDefault="00EC3E8F">
            <w:pPr>
              <w:spacing w:after="0"/>
            </w:pPr>
            <w:r>
              <w:rPr>
                <w:rFonts w:ascii="Times New Roman" w:hAnsi="Times New Roman"/>
                <w:color w:val="000000"/>
                <w:sz w:val="24"/>
              </w:rPr>
              <w:t>33</w:t>
            </w:r>
          </w:p>
        </w:tc>
        <w:tc>
          <w:tcPr>
            <w:tcW w:w="3168" w:type="dxa"/>
            <w:tcMar>
              <w:top w:w="50" w:type="dxa"/>
              <w:left w:w="100" w:type="dxa"/>
            </w:tcMar>
            <w:vAlign w:val="center"/>
          </w:tcPr>
          <w:p w14:paraId="7A137764" w14:textId="77777777" w:rsidR="007C14F4" w:rsidRPr="00EC3E8F" w:rsidRDefault="00EC3E8F">
            <w:pPr>
              <w:spacing w:after="0"/>
              <w:ind w:left="135"/>
              <w:rPr>
                <w:lang w:val="ru-RU"/>
              </w:rPr>
            </w:pPr>
            <w:r w:rsidRPr="00EC3E8F">
              <w:rPr>
                <w:rFonts w:ascii="Times New Roman" w:hAnsi="Times New Roman"/>
                <w:color w:val="000000"/>
                <w:sz w:val="24"/>
                <w:lang w:val="ru-RU"/>
              </w:rPr>
              <w:t>Правила безопасного поведения при угрозе и совершении террористического акта</w:t>
            </w:r>
          </w:p>
        </w:tc>
        <w:tc>
          <w:tcPr>
            <w:tcW w:w="830" w:type="dxa"/>
            <w:tcMar>
              <w:top w:w="50" w:type="dxa"/>
              <w:left w:w="100" w:type="dxa"/>
            </w:tcMar>
            <w:vAlign w:val="center"/>
          </w:tcPr>
          <w:p w14:paraId="57D82852"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A8FA855" w14:textId="77777777" w:rsidR="007C14F4" w:rsidRDefault="00EC3E8F">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43996DA" w14:textId="77777777" w:rsidR="007C14F4" w:rsidRDefault="00EC3E8F">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005CF819" w14:textId="77777777" w:rsidR="007C14F4" w:rsidRDefault="007C14F4">
            <w:pPr>
              <w:spacing w:after="0"/>
              <w:ind w:left="135"/>
            </w:pPr>
          </w:p>
        </w:tc>
        <w:tc>
          <w:tcPr>
            <w:tcW w:w="1977" w:type="dxa"/>
            <w:tcMar>
              <w:top w:w="50" w:type="dxa"/>
              <w:left w:w="100" w:type="dxa"/>
            </w:tcMar>
            <w:vAlign w:val="center"/>
          </w:tcPr>
          <w:p w14:paraId="09A694D4" w14:textId="77777777" w:rsidR="007C14F4" w:rsidRDefault="007C14F4">
            <w:pPr>
              <w:spacing w:after="0"/>
              <w:ind w:left="135"/>
            </w:pPr>
          </w:p>
        </w:tc>
      </w:tr>
      <w:tr w:rsidR="007C14F4" w14:paraId="11F24532" w14:textId="77777777">
        <w:trPr>
          <w:trHeight w:val="144"/>
          <w:tblCellSpacing w:w="20" w:type="nil"/>
        </w:trPr>
        <w:tc>
          <w:tcPr>
            <w:tcW w:w="378" w:type="dxa"/>
            <w:tcMar>
              <w:top w:w="50" w:type="dxa"/>
              <w:left w:w="100" w:type="dxa"/>
            </w:tcMar>
            <w:vAlign w:val="center"/>
          </w:tcPr>
          <w:p w14:paraId="0D42A38D" w14:textId="77777777" w:rsidR="007C14F4" w:rsidRDefault="00EC3E8F">
            <w:pPr>
              <w:spacing w:after="0"/>
            </w:pPr>
            <w:r>
              <w:rPr>
                <w:rFonts w:ascii="Times New Roman" w:hAnsi="Times New Roman"/>
                <w:color w:val="000000"/>
                <w:sz w:val="24"/>
              </w:rPr>
              <w:t>34</w:t>
            </w:r>
          </w:p>
        </w:tc>
        <w:tc>
          <w:tcPr>
            <w:tcW w:w="3168" w:type="dxa"/>
            <w:tcMar>
              <w:top w:w="50" w:type="dxa"/>
              <w:left w:w="100" w:type="dxa"/>
            </w:tcMar>
            <w:vAlign w:val="center"/>
          </w:tcPr>
          <w:p w14:paraId="50891F54" w14:textId="77777777" w:rsidR="007C14F4" w:rsidRPr="00EC3E8F" w:rsidRDefault="00EC3E8F">
            <w:pPr>
              <w:spacing w:after="0"/>
              <w:ind w:left="135"/>
              <w:rPr>
                <w:lang w:val="ru-RU"/>
              </w:rPr>
            </w:pPr>
            <w:r w:rsidRPr="00EC3E8F">
              <w:rPr>
                <w:rFonts w:ascii="Times New Roman" w:hAnsi="Times New Roman"/>
                <w:color w:val="000000"/>
                <w:sz w:val="24"/>
                <w:lang w:val="ru-RU"/>
              </w:rPr>
              <w:t>Правила безопасного поведения при угрозе и совершении террористического акта</w:t>
            </w:r>
          </w:p>
        </w:tc>
        <w:tc>
          <w:tcPr>
            <w:tcW w:w="830" w:type="dxa"/>
            <w:tcMar>
              <w:top w:w="50" w:type="dxa"/>
              <w:left w:w="100" w:type="dxa"/>
            </w:tcMar>
            <w:vAlign w:val="center"/>
          </w:tcPr>
          <w:p w14:paraId="3783C1D1"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4AF42C5" w14:textId="77777777" w:rsidR="007C14F4" w:rsidRDefault="00EC3E8F">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62A16338" w14:textId="77777777" w:rsidR="007C14F4" w:rsidRDefault="00EC3E8F">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64684B82" w14:textId="77777777" w:rsidR="007C14F4" w:rsidRDefault="007C14F4">
            <w:pPr>
              <w:spacing w:after="0"/>
              <w:ind w:left="135"/>
            </w:pPr>
          </w:p>
        </w:tc>
        <w:tc>
          <w:tcPr>
            <w:tcW w:w="1977" w:type="dxa"/>
            <w:tcMar>
              <w:top w:w="50" w:type="dxa"/>
              <w:left w:w="100" w:type="dxa"/>
            </w:tcMar>
            <w:vAlign w:val="center"/>
          </w:tcPr>
          <w:p w14:paraId="1025B736" w14:textId="77777777" w:rsidR="007C14F4" w:rsidRDefault="007C14F4">
            <w:pPr>
              <w:spacing w:after="0"/>
              <w:ind w:left="135"/>
            </w:pPr>
          </w:p>
        </w:tc>
      </w:tr>
      <w:tr w:rsidR="007C14F4" w14:paraId="0AEE5EBE" w14:textId="77777777">
        <w:trPr>
          <w:trHeight w:val="144"/>
          <w:tblCellSpacing w:w="20" w:type="nil"/>
        </w:trPr>
        <w:tc>
          <w:tcPr>
            <w:tcW w:w="0" w:type="auto"/>
            <w:gridSpan w:val="2"/>
            <w:tcMar>
              <w:top w:w="50" w:type="dxa"/>
              <w:left w:w="100" w:type="dxa"/>
            </w:tcMar>
            <w:vAlign w:val="center"/>
          </w:tcPr>
          <w:p w14:paraId="165559F2" w14:textId="77777777" w:rsidR="007C14F4" w:rsidRPr="00EC3E8F" w:rsidRDefault="00EC3E8F">
            <w:pPr>
              <w:spacing w:after="0"/>
              <w:ind w:left="135"/>
              <w:rPr>
                <w:lang w:val="ru-RU"/>
              </w:rPr>
            </w:pPr>
            <w:r w:rsidRPr="00EC3E8F">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14:paraId="63685707" w14:textId="77777777" w:rsidR="007C14F4" w:rsidRDefault="00EC3E8F">
            <w:pPr>
              <w:spacing w:after="0"/>
              <w:ind w:left="135"/>
              <w:jc w:val="center"/>
            </w:pPr>
            <w:r w:rsidRPr="00EC3E8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14:paraId="34DF97A3" w14:textId="77777777" w:rsidR="007C14F4" w:rsidRDefault="00EC3E8F">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14:paraId="00C917DE" w14:textId="1D560F05" w:rsidR="007C14F4" w:rsidRDefault="00EC3E8F">
            <w:pPr>
              <w:spacing w:after="0"/>
              <w:ind w:left="135"/>
              <w:jc w:val="center"/>
            </w:pPr>
            <w:r>
              <w:rPr>
                <w:rFonts w:ascii="Times New Roman" w:hAnsi="Times New Roman"/>
                <w:color w:val="000000"/>
                <w:sz w:val="24"/>
                <w:lang w:val="ru-RU"/>
              </w:rPr>
              <w:t>31</w:t>
            </w:r>
            <w:r>
              <w:rPr>
                <w:rFonts w:ascii="Times New Roman" w:hAnsi="Times New Roman"/>
                <w:color w:val="000000"/>
                <w:sz w:val="24"/>
              </w:rPr>
              <w:t xml:space="preserve"> </w:t>
            </w:r>
          </w:p>
        </w:tc>
        <w:tc>
          <w:tcPr>
            <w:tcW w:w="0" w:type="auto"/>
            <w:gridSpan w:val="2"/>
            <w:tcMar>
              <w:top w:w="50" w:type="dxa"/>
              <w:left w:w="100" w:type="dxa"/>
            </w:tcMar>
            <w:vAlign w:val="center"/>
          </w:tcPr>
          <w:p w14:paraId="3DA55659" w14:textId="77777777" w:rsidR="007C14F4" w:rsidRDefault="007C14F4"/>
        </w:tc>
      </w:tr>
    </w:tbl>
    <w:p w14:paraId="75B545C2" w14:textId="77777777" w:rsidR="007C14F4" w:rsidRDefault="007C14F4">
      <w:pPr>
        <w:sectPr w:rsidR="007C14F4">
          <w:pgSz w:w="16383" w:h="11906" w:orient="landscape"/>
          <w:pgMar w:top="1134" w:right="850" w:bottom="1134" w:left="1701" w:header="720" w:footer="720" w:gutter="0"/>
          <w:cols w:space="720"/>
        </w:sectPr>
      </w:pPr>
    </w:p>
    <w:p w14:paraId="5A5C2331" w14:textId="77777777" w:rsidR="007C14F4" w:rsidRDefault="007C14F4"/>
    <w:p w14:paraId="7F189F80" w14:textId="77777777" w:rsidR="00071D07" w:rsidRPr="00071D07" w:rsidRDefault="00071D07" w:rsidP="00071D07"/>
    <w:p w14:paraId="55085C46" w14:textId="77777777" w:rsidR="00071D07" w:rsidRDefault="00071D07" w:rsidP="00071D07"/>
    <w:p w14:paraId="1187B337" w14:textId="6DE12C18" w:rsidR="00071D07" w:rsidRDefault="00071D07" w:rsidP="00071D07">
      <w:pPr>
        <w:tabs>
          <w:tab w:val="left" w:pos="4815"/>
        </w:tabs>
      </w:pPr>
      <w:r>
        <w:tab/>
      </w:r>
    </w:p>
    <w:p w14:paraId="46422028" w14:textId="124EA373" w:rsidR="00071D07" w:rsidRPr="00071D07" w:rsidRDefault="00071D07" w:rsidP="00071D07">
      <w:pPr>
        <w:tabs>
          <w:tab w:val="left" w:pos="4815"/>
        </w:tabs>
        <w:sectPr w:rsidR="00071D07" w:rsidRPr="00071D07">
          <w:pgSz w:w="16383" w:h="11906" w:orient="landscape"/>
          <w:pgMar w:top="1134" w:right="850" w:bottom="1134" w:left="1701" w:header="720" w:footer="720" w:gutter="0"/>
          <w:cols w:space="720"/>
        </w:sectPr>
      </w:pPr>
      <w:r>
        <w:tab/>
      </w:r>
    </w:p>
    <w:p w14:paraId="350379EF" w14:textId="77777777" w:rsidR="00EC3E8F" w:rsidRDefault="00EC3E8F" w:rsidP="00EC3E8F">
      <w:pPr>
        <w:spacing w:after="0"/>
        <w:ind w:left="120"/>
      </w:pPr>
      <w:bookmarkStart w:id="8" w:name="block-38743493"/>
      <w:bookmarkStart w:id="9" w:name="block-59469408"/>
      <w:bookmarkEnd w:id="7"/>
      <w:r>
        <w:rPr>
          <w:rFonts w:ascii="Times New Roman" w:hAnsi="Times New Roman"/>
          <w:b/>
          <w:color w:val="000000"/>
          <w:sz w:val="28"/>
        </w:rPr>
        <w:lastRenderedPageBreak/>
        <w:t>УЧЕБНО-МЕТОДИЧЕСКОЕ ОБЕСПЕЧЕНИЕ ОБРАЗОВАТЕЛЬНОГО ПРОЦЕССА</w:t>
      </w:r>
    </w:p>
    <w:p w14:paraId="61699C37" w14:textId="77777777" w:rsidR="00EC3E8F" w:rsidRDefault="00EC3E8F" w:rsidP="00EC3E8F">
      <w:pPr>
        <w:spacing w:after="0" w:line="480" w:lineRule="auto"/>
        <w:ind w:left="120"/>
      </w:pPr>
      <w:r>
        <w:rPr>
          <w:rFonts w:ascii="Times New Roman" w:hAnsi="Times New Roman"/>
          <w:b/>
          <w:color w:val="000000"/>
          <w:sz w:val="28"/>
        </w:rPr>
        <w:t>ОБЯЗАТЕЛЬНЫЕ УЧЕБНЫЕ МАТЕРИАЛЫ ДЛЯ УЧЕНИКА</w:t>
      </w:r>
    </w:p>
    <w:p w14:paraId="2B9AD461" w14:textId="77777777" w:rsidR="00EC3E8F" w:rsidRPr="00737B6C" w:rsidRDefault="00EC3E8F" w:rsidP="00EC3E8F">
      <w:pPr>
        <w:spacing w:after="0" w:line="480" w:lineRule="auto"/>
        <w:ind w:left="120"/>
        <w:rPr>
          <w:lang w:val="ru-RU"/>
        </w:rPr>
      </w:pPr>
      <w:r w:rsidRPr="00DF656C">
        <w:rPr>
          <w:rFonts w:ascii="Times New Roman" w:hAnsi="Times New Roman"/>
          <w:color w:val="000000"/>
          <w:sz w:val="28"/>
          <w:lang w:val="ru-RU"/>
        </w:rPr>
        <w:t>Основы безопасности жизнедеятельности (2 частях), 8-9 классы/ Рудаков Д.П. и другие; под научной редакцией Шойгу Ю.С., Акционерное общество «Издательство «Просвещение»‌​</w:t>
      </w:r>
    </w:p>
    <w:p w14:paraId="6DD26461" w14:textId="77777777" w:rsidR="00EC3E8F" w:rsidRPr="00737B6C" w:rsidRDefault="00EC3E8F" w:rsidP="00EC3E8F">
      <w:pPr>
        <w:spacing w:after="0" w:line="480" w:lineRule="auto"/>
        <w:ind w:left="120"/>
        <w:rPr>
          <w:lang w:val="ru-RU"/>
        </w:rPr>
      </w:pPr>
    </w:p>
    <w:p w14:paraId="3B61C098" w14:textId="77777777" w:rsidR="00EC3E8F" w:rsidRPr="00737B6C" w:rsidRDefault="00EC3E8F" w:rsidP="00EC3E8F">
      <w:pPr>
        <w:spacing w:after="0"/>
        <w:ind w:left="120"/>
        <w:rPr>
          <w:lang w:val="ru-RU"/>
        </w:rPr>
      </w:pPr>
    </w:p>
    <w:p w14:paraId="30265BAA" w14:textId="77777777" w:rsidR="00EC3E8F" w:rsidRPr="00275CCA" w:rsidRDefault="00EC3E8F" w:rsidP="00EC3E8F">
      <w:pPr>
        <w:spacing w:after="0" w:line="480" w:lineRule="auto"/>
        <w:ind w:left="120"/>
        <w:rPr>
          <w:lang w:val="ru-RU"/>
        </w:rPr>
      </w:pPr>
      <w:r w:rsidRPr="00275CCA">
        <w:rPr>
          <w:rFonts w:ascii="Times New Roman" w:hAnsi="Times New Roman"/>
          <w:b/>
          <w:color w:val="000000"/>
          <w:sz w:val="28"/>
          <w:lang w:val="ru-RU"/>
        </w:rPr>
        <w:t>МЕТОДИЧЕСКИЕ МАТЕРИАЛЫ ДЛЯ УЧИТЕЛЯ</w:t>
      </w:r>
    </w:p>
    <w:p w14:paraId="4A97576F" w14:textId="77777777" w:rsidR="00EC3E8F" w:rsidRPr="00737B6C" w:rsidRDefault="00EC3E8F" w:rsidP="00EC3E8F">
      <w:pPr>
        <w:spacing w:after="0" w:line="480" w:lineRule="auto"/>
        <w:ind w:left="120"/>
        <w:jc w:val="both"/>
        <w:rPr>
          <w:lang w:val="ru-RU"/>
        </w:rPr>
      </w:pPr>
      <w:r w:rsidRPr="00737B6C">
        <w:rPr>
          <w:rFonts w:ascii="Times New Roman" w:hAnsi="Times New Roman"/>
          <w:color w:val="000000"/>
          <w:sz w:val="28"/>
          <w:lang w:val="ru-RU"/>
        </w:rPr>
        <w:t xml:space="preserve">Методические рекомендации для учителей по использованию учебников, включённых в федеральный перечень, при реализации учебного предмета «Основы безопасности и защиты Родины» </w:t>
      </w:r>
      <w:r>
        <w:rPr>
          <w:rFonts w:ascii="Times New Roman" w:hAnsi="Times New Roman"/>
          <w:color w:val="000000"/>
          <w:sz w:val="28"/>
        </w:rPr>
        <w:t>https</w:t>
      </w:r>
      <w:r w:rsidRPr="00737B6C">
        <w:rPr>
          <w:rFonts w:ascii="Times New Roman" w:hAnsi="Times New Roman"/>
          <w:color w:val="000000"/>
          <w:sz w:val="28"/>
          <w:lang w:val="ru-RU"/>
        </w:rPr>
        <w:t>://</w:t>
      </w:r>
      <w:proofErr w:type="spellStart"/>
      <w:r>
        <w:rPr>
          <w:rFonts w:ascii="Times New Roman" w:hAnsi="Times New Roman"/>
          <w:color w:val="000000"/>
          <w:sz w:val="28"/>
        </w:rPr>
        <w:t>uchitel</w:t>
      </w:r>
      <w:proofErr w:type="spellEnd"/>
      <w:r w:rsidRPr="00737B6C">
        <w:rPr>
          <w:rFonts w:ascii="Times New Roman" w:hAnsi="Times New Roman"/>
          <w:color w:val="000000"/>
          <w:sz w:val="28"/>
          <w:lang w:val="ru-RU"/>
        </w:rPr>
        <w:t>.</w:t>
      </w:r>
      <w:r>
        <w:rPr>
          <w:rFonts w:ascii="Times New Roman" w:hAnsi="Times New Roman"/>
          <w:color w:val="000000"/>
          <w:sz w:val="28"/>
        </w:rPr>
        <w:t>club</w:t>
      </w:r>
      <w:r w:rsidRPr="00737B6C">
        <w:rPr>
          <w:rFonts w:ascii="Times New Roman" w:hAnsi="Times New Roman"/>
          <w:color w:val="000000"/>
          <w:sz w:val="28"/>
          <w:lang w:val="ru-RU"/>
        </w:rPr>
        <w:t>/</w:t>
      </w:r>
      <w:proofErr w:type="spellStart"/>
      <w:r>
        <w:rPr>
          <w:rFonts w:ascii="Times New Roman" w:hAnsi="Times New Roman"/>
          <w:color w:val="000000"/>
          <w:sz w:val="28"/>
        </w:rPr>
        <w:t>fgos</w:t>
      </w:r>
      <w:proofErr w:type="spellEnd"/>
      <w:r w:rsidRPr="00737B6C">
        <w:rPr>
          <w:rFonts w:ascii="Times New Roman" w:hAnsi="Times New Roman"/>
          <w:color w:val="000000"/>
          <w:sz w:val="28"/>
          <w:lang w:val="ru-RU"/>
        </w:rPr>
        <w:t>/</w:t>
      </w:r>
      <w:proofErr w:type="spellStart"/>
      <w:r>
        <w:rPr>
          <w:rFonts w:ascii="Times New Roman" w:hAnsi="Times New Roman"/>
          <w:color w:val="000000"/>
          <w:sz w:val="28"/>
        </w:rPr>
        <w:t>fgos</w:t>
      </w:r>
      <w:proofErr w:type="spellEnd"/>
      <w:r w:rsidRPr="00737B6C">
        <w:rPr>
          <w:rFonts w:ascii="Times New Roman" w:hAnsi="Times New Roman"/>
          <w:color w:val="000000"/>
          <w:sz w:val="28"/>
          <w:lang w:val="ru-RU"/>
        </w:rPr>
        <w:t>-</w:t>
      </w:r>
      <w:proofErr w:type="spellStart"/>
      <w:r>
        <w:rPr>
          <w:rFonts w:ascii="Times New Roman" w:hAnsi="Times New Roman"/>
          <w:color w:val="000000"/>
          <w:sz w:val="28"/>
        </w:rPr>
        <w:t>obzh</w:t>
      </w:r>
      <w:proofErr w:type="spellEnd"/>
      <w:r w:rsidRPr="00737B6C">
        <w:rPr>
          <w:rFonts w:ascii="Times New Roman" w:hAnsi="Times New Roman"/>
          <w:color w:val="000000"/>
          <w:sz w:val="28"/>
          <w:lang w:val="ru-RU"/>
        </w:rPr>
        <w:t xml:space="preserve">. </w:t>
      </w:r>
    </w:p>
    <w:p w14:paraId="2B020C86" w14:textId="77777777" w:rsidR="00EC3E8F" w:rsidRPr="00737B6C" w:rsidRDefault="00EC3E8F" w:rsidP="00EC3E8F">
      <w:pPr>
        <w:spacing w:after="0"/>
        <w:ind w:left="120"/>
        <w:rPr>
          <w:lang w:val="ru-RU"/>
        </w:rPr>
      </w:pPr>
    </w:p>
    <w:p w14:paraId="08A74A4C" w14:textId="77777777" w:rsidR="00EC3E8F" w:rsidRPr="00737B6C" w:rsidRDefault="00EC3E8F" w:rsidP="00EC3E8F">
      <w:pPr>
        <w:spacing w:after="0" w:line="480" w:lineRule="auto"/>
        <w:ind w:left="120"/>
        <w:rPr>
          <w:lang w:val="ru-RU"/>
        </w:rPr>
      </w:pPr>
      <w:r w:rsidRPr="00737B6C">
        <w:rPr>
          <w:rFonts w:ascii="Times New Roman" w:hAnsi="Times New Roman"/>
          <w:b/>
          <w:color w:val="000000"/>
          <w:sz w:val="28"/>
          <w:lang w:val="ru-RU"/>
        </w:rPr>
        <w:t>ЦИФРОВЫЕ ОБРАЗОВАТЕЛЬНЫЕ РЕСУРСЫ И РЕСУРСЫ СЕТИ ИНТЕРНЕТ</w:t>
      </w:r>
    </w:p>
    <w:p w14:paraId="14DA0261" w14:textId="77777777" w:rsidR="00EC3E8F" w:rsidRDefault="00EC3E8F" w:rsidP="00EC3E8F">
      <w:pPr>
        <w:spacing w:after="0" w:line="480" w:lineRule="auto"/>
        <w:ind w:left="120"/>
        <w:rPr>
          <w:rFonts w:ascii="Times New Roman" w:hAnsi="Times New Roman" w:cs="Times New Roman"/>
          <w:sz w:val="28"/>
          <w:szCs w:val="28"/>
          <w:lang w:val="ru-RU"/>
        </w:rPr>
      </w:pPr>
      <w:r w:rsidRPr="00E46215">
        <w:rPr>
          <w:rFonts w:ascii="Times New Roman" w:hAnsi="Times New Roman" w:cs="Times New Roman"/>
          <w:sz w:val="28"/>
          <w:szCs w:val="28"/>
          <w:lang w:val="ru-RU"/>
        </w:rPr>
        <w:t>Библиотека ЦОК</w:t>
      </w:r>
    </w:p>
    <w:p w14:paraId="0A9A02A2" w14:textId="77777777" w:rsidR="00EC3E8F" w:rsidRPr="00E46215" w:rsidRDefault="00EC3E8F" w:rsidP="00EC3E8F">
      <w:pPr>
        <w:spacing w:after="0" w:line="480" w:lineRule="auto"/>
        <w:ind w:left="120"/>
        <w:rPr>
          <w:rFonts w:ascii="Times New Roman" w:hAnsi="Times New Roman" w:cs="Times New Roman"/>
          <w:sz w:val="28"/>
          <w:szCs w:val="28"/>
          <w:lang w:val="ru-RU"/>
        </w:rPr>
      </w:pPr>
      <w:r w:rsidRPr="00E46215">
        <w:rPr>
          <w:rFonts w:ascii="Times New Roman" w:hAnsi="Times New Roman" w:cs="Times New Roman"/>
          <w:sz w:val="28"/>
          <w:szCs w:val="28"/>
          <w:lang w:val="ru-RU"/>
        </w:rPr>
        <w:t>https://lesson.edu.ru/catalog</w:t>
      </w:r>
    </w:p>
    <w:p w14:paraId="5163A797" w14:textId="77777777" w:rsidR="00EC3E8F" w:rsidRDefault="00EC3E8F" w:rsidP="00EC3E8F">
      <w:pPr>
        <w:spacing w:after="0" w:line="480" w:lineRule="auto"/>
        <w:ind w:left="120"/>
        <w:rPr>
          <w:rFonts w:ascii="Times New Roman" w:hAnsi="Times New Roman"/>
          <w:color w:val="333333"/>
          <w:sz w:val="28"/>
          <w:lang w:val="ru-RU"/>
        </w:rPr>
      </w:pPr>
      <w:r>
        <w:rPr>
          <w:rFonts w:ascii="Times New Roman" w:hAnsi="Times New Roman"/>
          <w:color w:val="333333"/>
          <w:sz w:val="28"/>
          <w:lang w:val="ru-RU"/>
        </w:rPr>
        <w:t>Онлайн-тренажеры</w:t>
      </w:r>
    </w:p>
    <w:p w14:paraId="7721222B" w14:textId="34297A3F" w:rsidR="00EC3E8F" w:rsidRPr="00EC3E8F" w:rsidRDefault="00EC3E8F" w:rsidP="00EC3E8F">
      <w:pPr>
        <w:rPr>
          <w:rFonts w:ascii="Times New Roman" w:hAnsi="Times New Roman" w:cs="Times New Roman"/>
          <w:sz w:val="28"/>
          <w:szCs w:val="28"/>
          <w:lang w:val="ru-RU"/>
        </w:rPr>
        <w:sectPr w:rsidR="00EC3E8F" w:rsidRPr="00EC3E8F">
          <w:pgSz w:w="11906" w:h="16383"/>
          <w:pgMar w:top="1134" w:right="850" w:bottom="1134" w:left="1701" w:header="720" w:footer="720" w:gutter="0"/>
          <w:cols w:space="720"/>
        </w:sectPr>
      </w:pPr>
      <w:r w:rsidRPr="00E46215">
        <w:rPr>
          <w:rFonts w:ascii="Times New Roman" w:hAnsi="Times New Roman" w:cs="Times New Roman"/>
          <w:sz w:val="28"/>
          <w:szCs w:val="28"/>
          <w:lang w:val="ru-RU"/>
        </w:rPr>
        <w:t>https://xn--b1ae4ad.xn--p1ai/</w:t>
      </w:r>
      <w:proofErr w:type="spellStart"/>
      <w:r w:rsidRPr="00E46215">
        <w:rPr>
          <w:rFonts w:ascii="Times New Roman" w:hAnsi="Times New Roman" w:cs="Times New Roman"/>
          <w:sz w:val="28"/>
          <w:szCs w:val="28"/>
          <w:lang w:val="ru-RU"/>
        </w:rPr>
        <w:t>edu</w:t>
      </w:r>
      <w:proofErr w:type="spellEnd"/>
      <w:r w:rsidRPr="00E46215">
        <w:rPr>
          <w:rFonts w:ascii="Times New Roman" w:hAnsi="Times New Roman" w:cs="Times New Roman"/>
          <w:sz w:val="28"/>
          <w:szCs w:val="28"/>
          <w:lang w:val="ru-RU"/>
        </w:rPr>
        <w:t>/</w:t>
      </w:r>
      <w:proofErr w:type="spellStart"/>
      <w:r w:rsidRPr="00E46215">
        <w:rPr>
          <w:rFonts w:ascii="Times New Roman" w:hAnsi="Times New Roman" w:cs="Times New Roman"/>
          <w:sz w:val="28"/>
          <w:szCs w:val="28"/>
          <w:lang w:val="ru-RU"/>
        </w:rPr>
        <w:t>onl</w:t>
      </w:r>
      <w:proofErr w:type="spellEnd"/>
    </w:p>
    <w:bookmarkEnd w:id="8"/>
    <w:p w14:paraId="0541C96B" w14:textId="77777777" w:rsidR="007C14F4" w:rsidRPr="00EC3E8F" w:rsidRDefault="007C14F4">
      <w:pPr>
        <w:rPr>
          <w:lang w:val="ru-RU"/>
        </w:rPr>
        <w:sectPr w:rsidR="007C14F4" w:rsidRPr="00EC3E8F">
          <w:pgSz w:w="11906" w:h="16383"/>
          <w:pgMar w:top="1134" w:right="850" w:bottom="1134" w:left="1701" w:header="720" w:footer="720" w:gutter="0"/>
          <w:cols w:space="720"/>
        </w:sectPr>
      </w:pPr>
    </w:p>
    <w:bookmarkEnd w:id="9"/>
    <w:p w14:paraId="47D8B7C2" w14:textId="1DD87690" w:rsidR="00232DE4" w:rsidRPr="00AE4B45" w:rsidRDefault="00232DE4">
      <w:pPr>
        <w:rPr>
          <w:lang w:val="ru-RU"/>
        </w:rPr>
      </w:pPr>
    </w:p>
    <w:sectPr w:rsidR="00232DE4" w:rsidRPr="00AE4B4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9E0E8D"/>
    <w:multiLevelType w:val="multilevel"/>
    <w:tmpl w:val="C84200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7C14F4"/>
    <w:rsid w:val="00071D07"/>
    <w:rsid w:val="001874A1"/>
    <w:rsid w:val="00232DE4"/>
    <w:rsid w:val="0044636F"/>
    <w:rsid w:val="0048712C"/>
    <w:rsid w:val="007C14F4"/>
    <w:rsid w:val="00AE4B45"/>
    <w:rsid w:val="00EC3E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51EC0"/>
  <w15:docId w15:val="{C51CA3D5-9A4A-49AE-A9CE-636F76BD2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m.edsoo.ru/7f41b590" TargetMode="External"/><Relationship Id="rId18" Type="http://schemas.openxmlformats.org/officeDocument/2006/relationships/hyperlink" Target="https://m.edsoo.ru/f5eac8c2" TargetMode="External"/><Relationship Id="rId26" Type="http://schemas.openxmlformats.org/officeDocument/2006/relationships/hyperlink" Target="https://m.edsoo.ru/f5eaf946" TargetMode="External"/><Relationship Id="rId39" Type="http://schemas.openxmlformats.org/officeDocument/2006/relationships/hyperlink" Target="https://m.edsoo.ru/f5eb209c" TargetMode="External"/><Relationship Id="rId21" Type="http://schemas.openxmlformats.org/officeDocument/2006/relationships/hyperlink" Target="https://m.edsoo.ru/f5eacf84" TargetMode="External"/><Relationship Id="rId34" Type="http://schemas.openxmlformats.org/officeDocument/2006/relationships/hyperlink" Target="https://m.edsoo.ru/f5eb0c10" TargetMode="External"/><Relationship Id="rId42" Type="http://schemas.openxmlformats.org/officeDocument/2006/relationships/hyperlink" Target="https://m.edsoo.ru/f5eb279a" TargetMode="External"/><Relationship Id="rId47" Type="http://schemas.openxmlformats.org/officeDocument/2006/relationships/hyperlink" Target="https://m.edsoo.ru/f5eb367c" TargetMode="External"/><Relationship Id="rId50" Type="http://schemas.openxmlformats.org/officeDocument/2006/relationships/hyperlink" Target="https://m.edsoo.ru/f5eb425c" TargetMode="External"/><Relationship Id="rId55" Type="http://schemas.openxmlformats.org/officeDocument/2006/relationships/hyperlink" Target="https://m.edsoo.ru/f5eb46da" TargetMode="External"/><Relationship Id="rId7" Type="http://schemas.openxmlformats.org/officeDocument/2006/relationships/hyperlink" Target="https://m.edsoo.ru/7f419506"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9" Type="http://schemas.openxmlformats.org/officeDocument/2006/relationships/hyperlink" Target="https://m.edsoo.ru/f5eb0210" TargetMode="External"/><Relationship Id="rId11" Type="http://schemas.openxmlformats.org/officeDocument/2006/relationships/hyperlink" Target="https://m.edsoo.ru/7f419506" TargetMode="External"/><Relationship Id="rId24" Type="http://schemas.openxmlformats.org/officeDocument/2006/relationships/hyperlink" Target="https://m.edsoo.ru/f5eaefa0" TargetMode="External"/><Relationship Id="rId32" Type="http://schemas.openxmlformats.org/officeDocument/2006/relationships/hyperlink" Target="https://m.edsoo.ru/f5eb0c10" TargetMode="External"/><Relationship Id="rId37" Type="http://schemas.openxmlformats.org/officeDocument/2006/relationships/hyperlink" Target="https://m.edsoo.ru/f5eb1ac0" TargetMode="External"/><Relationship Id="rId40" Type="http://schemas.openxmlformats.org/officeDocument/2006/relationships/hyperlink" Target="https://m.edsoo.ru/f5eb222c" TargetMode="External"/><Relationship Id="rId45" Type="http://schemas.openxmlformats.org/officeDocument/2006/relationships/hyperlink" Target="https://m.edsoo.ru/f5eb3078" TargetMode="External"/><Relationship Id="rId53" Type="http://schemas.openxmlformats.org/officeDocument/2006/relationships/hyperlink" Target="https://m.edsoo.ru/f5eb4568" TargetMode="External"/><Relationship Id="rId58" Type="http://schemas.openxmlformats.org/officeDocument/2006/relationships/hyperlink" Target="https://m.edsoo.ru/f5eb46da" TargetMode="External"/><Relationship Id="rId5" Type="http://schemas.openxmlformats.org/officeDocument/2006/relationships/image" Target="media/image1.jpg"/><Relationship Id="rId19" Type="http://schemas.openxmlformats.org/officeDocument/2006/relationships/hyperlink" Target="https://m.edsoo.ru/f5eac8c2" TargetMode="External"/><Relationship Id="rId4" Type="http://schemas.openxmlformats.org/officeDocument/2006/relationships/webSettings" Target="webSettings.xml"/><Relationship Id="rId9" Type="http://schemas.openxmlformats.org/officeDocument/2006/relationships/hyperlink" Target="https://m.edsoo.ru/7f419506" TargetMode="External"/><Relationship Id="rId14" Type="http://schemas.openxmlformats.org/officeDocument/2006/relationships/hyperlink" Target="https://m.edsoo.ru/7f41b590" TargetMode="External"/><Relationship Id="rId22" Type="http://schemas.openxmlformats.org/officeDocument/2006/relationships/hyperlink" Target="https://m.edsoo.ru/f5ead51a" TargetMode="External"/><Relationship Id="rId27" Type="http://schemas.openxmlformats.org/officeDocument/2006/relationships/hyperlink" Target="https://m.edsoo.ru/f5eafef0" TargetMode="External"/><Relationship Id="rId30" Type="http://schemas.openxmlformats.org/officeDocument/2006/relationships/hyperlink" Target="https://m.edsoo.ru/f5eb038c" TargetMode="External"/><Relationship Id="rId35" Type="http://schemas.openxmlformats.org/officeDocument/2006/relationships/hyperlink" Target="https://m.edsoo.ru/f5eb14e4" TargetMode="External"/><Relationship Id="rId43" Type="http://schemas.openxmlformats.org/officeDocument/2006/relationships/hyperlink" Target="https://m.edsoo.ru/f5eb2c0e" TargetMode="External"/><Relationship Id="rId48" Type="http://schemas.openxmlformats.org/officeDocument/2006/relationships/hyperlink" Target="https://m.edsoo.ru/f5eb3ca8" TargetMode="External"/><Relationship Id="rId56" Type="http://schemas.openxmlformats.org/officeDocument/2006/relationships/hyperlink" Target="https://m.edsoo.ru/f5eb4842" TargetMode="External"/><Relationship Id="rId8" Type="http://schemas.openxmlformats.org/officeDocument/2006/relationships/hyperlink" Target="https://m.edsoo.ru/7f419506" TargetMode="External"/><Relationship Id="rId51" Type="http://schemas.openxmlformats.org/officeDocument/2006/relationships/hyperlink" Target="https://m.edsoo.ru/f5eb40ea" TargetMode="External"/><Relationship Id="rId3" Type="http://schemas.openxmlformats.org/officeDocument/2006/relationships/settings" Target="settings.xml"/><Relationship Id="rId12" Type="http://schemas.openxmlformats.org/officeDocument/2006/relationships/hyperlink" Target="https://m.edsoo.ru/7f41b590" TargetMode="External"/><Relationship Id="rId17" Type="http://schemas.openxmlformats.org/officeDocument/2006/relationships/hyperlink" Target="https://m.edsoo.ru/f5eac746" TargetMode="External"/><Relationship Id="rId25" Type="http://schemas.openxmlformats.org/officeDocument/2006/relationships/hyperlink" Target="https://m.edsoo.ru/f5eaf78e" TargetMode="External"/><Relationship Id="rId33" Type="http://schemas.openxmlformats.org/officeDocument/2006/relationships/hyperlink" Target="https://m.edsoo.ru/f5eb0c10" TargetMode="External"/><Relationship Id="rId38" Type="http://schemas.openxmlformats.org/officeDocument/2006/relationships/hyperlink" Target="https://m.edsoo.ru/f5eb1da4" TargetMode="External"/><Relationship Id="rId46" Type="http://schemas.openxmlformats.org/officeDocument/2006/relationships/hyperlink" Target="https://m.edsoo.ru/f5eb350a" TargetMode="External"/><Relationship Id="rId59" Type="http://schemas.openxmlformats.org/officeDocument/2006/relationships/fontTable" Target="fontTable.xml"/><Relationship Id="rId20" Type="http://schemas.openxmlformats.org/officeDocument/2006/relationships/hyperlink" Target="https://m.edsoo.ru/f5eacdf4" TargetMode="External"/><Relationship Id="rId41" Type="http://schemas.openxmlformats.org/officeDocument/2006/relationships/hyperlink" Target="https://m.edsoo.ru/f5eb23a8" TargetMode="External"/><Relationship Id="rId54" Type="http://schemas.openxmlformats.org/officeDocument/2006/relationships/hyperlink" Target="https://m.edsoo.ru/f5eb46da"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f5ead68c" TargetMode="External"/><Relationship Id="rId28" Type="http://schemas.openxmlformats.org/officeDocument/2006/relationships/hyperlink" Target="https://m.edsoo.ru/f5eafd42" TargetMode="External"/><Relationship Id="rId36" Type="http://schemas.openxmlformats.org/officeDocument/2006/relationships/hyperlink" Target="https://m.edsoo.ru/f5eb0efe" TargetMode="External"/><Relationship Id="rId49" Type="http://schemas.openxmlformats.org/officeDocument/2006/relationships/hyperlink" Target="https://m.edsoo.ru/f5eb425c" TargetMode="External"/><Relationship Id="rId57" Type="http://schemas.openxmlformats.org/officeDocument/2006/relationships/hyperlink" Target="https://m.edsoo.ru/f5eb46da" TargetMode="External"/><Relationship Id="rId10" Type="http://schemas.openxmlformats.org/officeDocument/2006/relationships/hyperlink" Target="https://m.edsoo.ru/7f419506" TargetMode="External"/><Relationship Id="rId31" Type="http://schemas.openxmlformats.org/officeDocument/2006/relationships/hyperlink" Target="https://m.edsoo.ru/f5eb0c10" TargetMode="External"/><Relationship Id="rId44" Type="http://schemas.openxmlformats.org/officeDocument/2006/relationships/hyperlink" Target="https://m.edsoo.ru/f5eb2d94" TargetMode="External"/><Relationship Id="rId52" Type="http://schemas.openxmlformats.org/officeDocument/2006/relationships/hyperlink" Target="https://m.edsoo.ru/f5eb40ea" TargetMode="External"/><Relationship Id="rId6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48</Pages>
  <Words>10841</Words>
  <Characters>61800</Characters>
  <Application>Microsoft Office Word</Application>
  <DocSecurity>0</DocSecurity>
  <Lines>515</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Кирилл Ванцев</cp:lastModifiedBy>
  <cp:revision>7</cp:revision>
  <cp:lastPrinted>2025-09-29T05:45:00Z</cp:lastPrinted>
  <dcterms:created xsi:type="dcterms:W3CDTF">2025-08-28T06:44:00Z</dcterms:created>
  <dcterms:modified xsi:type="dcterms:W3CDTF">2025-09-29T06:00:00Z</dcterms:modified>
</cp:coreProperties>
</file>